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3A" w:rsidRPr="00E834B3" w:rsidRDefault="00C04E3A" w:rsidP="00B16008">
      <w:pPr>
        <w:wordWrap w:val="0"/>
        <w:jc w:val="right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>令和</w:t>
      </w:r>
      <w:r w:rsidR="00CB4676">
        <w:rPr>
          <w:rFonts w:ascii="ＭＳ 明朝" w:eastAsia="ＭＳ 明朝" w:hAnsi="ＭＳ 明朝" w:hint="eastAsia"/>
        </w:rPr>
        <w:t>３</w:t>
      </w:r>
      <w:r w:rsidRPr="00E834B3">
        <w:rPr>
          <w:rFonts w:ascii="ＭＳ 明朝" w:eastAsia="ＭＳ 明朝" w:hAnsi="ＭＳ 明朝" w:hint="eastAsia"/>
        </w:rPr>
        <w:t xml:space="preserve">年 </w:t>
      </w:r>
      <w:r w:rsidR="009A1457">
        <w:rPr>
          <w:rFonts w:ascii="ＭＳ 明朝" w:eastAsia="ＭＳ 明朝" w:hAnsi="ＭＳ 明朝" w:hint="eastAsia"/>
        </w:rPr>
        <w:t>９</w:t>
      </w:r>
      <w:r w:rsidRPr="00E834B3">
        <w:rPr>
          <w:rFonts w:ascii="ＭＳ 明朝" w:eastAsia="ＭＳ 明朝" w:hAnsi="ＭＳ 明朝" w:hint="eastAsia"/>
        </w:rPr>
        <w:t xml:space="preserve">月　　</w:t>
      </w:r>
      <w:r w:rsidR="003654A8">
        <w:rPr>
          <w:rFonts w:ascii="ＭＳ 明朝" w:eastAsia="ＭＳ 明朝" w:hAnsi="ＭＳ 明朝" w:hint="eastAsia"/>
        </w:rPr>
        <w:t>７</w:t>
      </w:r>
      <w:r w:rsidRPr="00E834B3">
        <w:rPr>
          <w:rFonts w:ascii="ＭＳ 明朝" w:eastAsia="ＭＳ 明朝" w:hAnsi="ＭＳ 明朝" w:hint="eastAsia"/>
        </w:rPr>
        <w:t>日</w:t>
      </w:r>
      <w:r w:rsidR="00B16008">
        <w:rPr>
          <w:rFonts w:ascii="ＭＳ 明朝" w:eastAsia="ＭＳ 明朝" w:hAnsi="ＭＳ 明朝" w:hint="eastAsia"/>
        </w:rPr>
        <w:t xml:space="preserve">　</w:t>
      </w:r>
    </w:p>
    <w:p w:rsidR="0066697D" w:rsidRPr="00E834B3" w:rsidRDefault="009A1CCA" w:rsidP="005C6AB1">
      <w:pPr>
        <w:ind w:firstLineChars="100" w:firstLine="21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>保護者</w:t>
      </w:r>
      <w:r w:rsidR="00D15527" w:rsidRPr="00E834B3">
        <w:rPr>
          <w:rFonts w:ascii="ＭＳ 明朝" w:eastAsia="ＭＳ 明朝" w:hAnsi="ＭＳ 明朝" w:hint="eastAsia"/>
        </w:rPr>
        <w:t xml:space="preserve">　様</w:t>
      </w:r>
    </w:p>
    <w:p w:rsidR="00C04E3A" w:rsidRPr="00E834B3" w:rsidRDefault="00C04E3A" w:rsidP="009A1CCA">
      <w:pPr>
        <w:wordWrap w:val="0"/>
        <w:jc w:val="right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>宇都宮</w:t>
      </w:r>
      <w:r w:rsidR="0094346D">
        <w:rPr>
          <w:rFonts w:ascii="ＭＳ 明朝" w:eastAsia="ＭＳ 明朝" w:hAnsi="ＭＳ 明朝" w:hint="eastAsia"/>
        </w:rPr>
        <w:t>市立陽南中</w:t>
      </w:r>
      <w:r w:rsidR="009A1CCA" w:rsidRPr="00E834B3">
        <w:rPr>
          <w:rFonts w:ascii="ＭＳ 明朝" w:eastAsia="ＭＳ 明朝" w:hAnsi="ＭＳ 明朝" w:hint="eastAsia"/>
        </w:rPr>
        <w:t xml:space="preserve">学校長　</w:t>
      </w:r>
      <w:r w:rsidR="0094346D">
        <w:rPr>
          <w:rFonts w:ascii="ＭＳ 明朝" w:eastAsia="ＭＳ 明朝" w:hAnsi="ＭＳ 明朝" w:hint="eastAsia"/>
        </w:rPr>
        <w:t>山口　弘倫</w:t>
      </w:r>
      <w:r w:rsidR="005C6AB1" w:rsidRPr="00E834B3">
        <w:rPr>
          <w:rFonts w:ascii="ＭＳ 明朝" w:eastAsia="ＭＳ 明朝" w:hAnsi="ＭＳ 明朝" w:hint="eastAsia"/>
        </w:rPr>
        <w:t xml:space="preserve">　</w:t>
      </w:r>
    </w:p>
    <w:p w:rsidR="00D15527" w:rsidRPr="0094346D" w:rsidRDefault="00D15527">
      <w:pPr>
        <w:rPr>
          <w:rFonts w:ascii="ＭＳ 明朝" w:eastAsia="ＭＳ 明朝" w:hAnsi="ＭＳ 明朝"/>
        </w:rPr>
      </w:pPr>
    </w:p>
    <w:p w:rsidR="008F01D7" w:rsidRPr="00E834B3" w:rsidRDefault="00CB4676" w:rsidP="00C04E3A">
      <w:pPr>
        <w:jc w:val="center"/>
        <w:rPr>
          <w:rFonts w:ascii="ＭＳ ゴシック" w:eastAsia="ＭＳ ゴシック" w:hAnsi="ＭＳ ゴシック"/>
        </w:rPr>
      </w:pPr>
      <w:r w:rsidRPr="00CB4676">
        <w:rPr>
          <w:rFonts w:ascii="ＭＳ ゴシック" w:eastAsia="ＭＳ ゴシック" w:hAnsi="ＭＳ ゴシック"/>
        </w:rPr>
        <w:t>Googleフォームによる欠席・遅刻</w:t>
      </w:r>
      <w:r w:rsidR="001775DA">
        <w:rPr>
          <w:rFonts w:ascii="ＭＳ ゴシック" w:eastAsia="ＭＳ ゴシック" w:hAnsi="ＭＳ ゴシック" w:hint="eastAsia"/>
        </w:rPr>
        <w:t>の</w:t>
      </w:r>
      <w:r w:rsidRPr="00CB4676">
        <w:rPr>
          <w:rFonts w:ascii="ＭＳ ゴシック" w:eastAsia="ＭＳ ゴシック" w:hAnsi="ＭＳ ゴシック"/>
        </w:rPr>
        <w:t>連絡について</w:t>
      </w:r>
    </w:p>
    <w:p w:rsidR="008F01D7" w:rsidRPr="00E834B3" w:rsidRDefault="008F01D7">
      <w:pPr>
        <w:rPr>
          <w:rFonts w:ascii="ＭＳ 明朝" w:eastAsia="ＭＳ 明朝" w:hAnsi="ＭＳ 明朝"/>
        </w:rPr>
      </w:pPr>
    </w:p>
    <w:p w:rsidR="00D15527" w:rsidRPr="00E834B3" w:rsidRDefault="00D15527">
      <w:pPr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　日頃より</w:t>
      </w:r>
      <w:r w:rsidR="00997CC2" w:rsidRPr="00E834B3">
        <w:rPr>
          <w:rFonts w:ascii="ＭＳ 明朝" w:eastAsia="ＭＳ 明朝" w:hAnsi="ＭＳ 明朝" w:hint="eastAsia"/>
        </w:rPr>
        <w:t>，</w:t>
      </w:r>
      <w:r w:rsidR="009A1CCA" w:rsidRPr="00E834B3">
        <w:rPr>
          <w:rFonts w:ascii="ＭＳ 明朝" w:eastAsia="ＭＳ 明朝" w:hAnsi="ＭＳ 明朝" w:hint="eastAsia"/>
        </w:rPr>
        <w:t>本校の教育活動に</w:t>
      </w:r>
      <w:r w:rsidR="001775DA">
        <w:rPr>
          <w:rFonts w:ascii="ＭＳ 明朝" w:eastAsia="ＭＳ 明朝" w:hAnsi="ＭＳ 明朝" w:hint="eastAsia"/>
        </w:rPr>
        <w:t>御</w:t>
      </w:r>
      <w:r w:rsidR="009A1CCA" w:rsidRPr="00E834B3">
        <w:rPr>
          <w:rFonts w:ascii="ＭＳ 明朝" w:eastAsia="ＭＳ 明朝" w:hAnsi="ＭＳ 明朝" w:hint="eastAsia"/>
        </w:rPr>
        <w:t>支援</w:t>
      </w:r>
      <w:r w:rsidR="00B16008">
        <w:rPr>
          <w:rFonts w:ascii="ＭＳ 明朝" w:eastAsia="ＭＳ 明朝" w:hAnsi="ＭＳ 明朝" w:hint="eastAsia"/>
        </w:rPr>
        <w:t>と</w:t>
      </w:r>
      <w:r w:rsidR="001775DA">
        <w:rPr>
          <w:rFonts w:ascii="ＭＳ 明朝" w:eastAsia="ＭＳ 明朝" w:hAnsi="ＭＳ 明朝" w:hint="eastAsia"/>
        </w:rPr>
        <w:t>御</w:t>
      </w:r>
      <w:r w:rsidR="00997CC2" w:rsidRPr="00E834B3">
        <w:rPr>
          <w:rFonts w:ascii="ＭＳ 明朝" w:eastAsia="ＭＳ 明朝" w:hAnsi="ＭＳ 明朝" w:hint="eastAsia"/>
        </w:rPr>
        <w:t>協力をいただき</w:t>
      </w:r>
      <w:r w:rsidR="001775DA">
        <w:rPr>
          <w:rFonts w:ascii="ＭＳ 明朝" w:eastAsia="ＭＳ 明朝" w:hAnsi="ＭＳ 明朝" w:hint="eastAsia"/>
        </w:rPr>
        <w:t>誠に</w:t>
      </w:r>
      <w:r w:rsidR="00997CC2" w:rsidRPr="00E834B3">
        <w:rPr>
          <w:rFonts w:ascii="ＭＳ 明朝" w:eastAsia="ＭＳ 明朝" w:hAnsi="ＭＳ 明朝" w:hint="eastAsia"/>
        </w:rPr>
        <w:t>ありがとうございます</w:t>
      </w:r>
      <w:r w:rsidRPr="00E834B3">
        <w:rPr>
          <w:rFonts w:ascii="ＭＳ 明朝" w:eastAsia="ＭＳ 明朝" w:hAnsi="ＭＳ 明朝" w:hint="eastAsia"/>
        </w:rPr>
        <w:t>。</w:t>
      </w:r>
    </w:p>
    <w:p w:rsidR="003C5673" w:rsidRPr="00E834B3" w:rsidRDefault="008F01D7">
      <w:pPr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　</w:t>
      </w:r>
      <w:r w:rsidR="00EE41B4" w:rsidRPr="00E834B3">
        <w:rPr>
          <w:rFonts w:ascii="ＭＳ 明朝" w:eastAsia="ＭＳ 明朝" w:hAnsi="ＭＳ 明朝" w:hint="eastAsia"/>
        </w:rPr>
        <w:t>さて，</w:t>
      </w:r>
      <w:r w:rsidR="009A1CCA" w:rsidRPr="00E834B3">
        <w:rPr>
          <w:rFonts w:ascii="ＭＳ 明朝" w:eastAsia="ＭＳ 明朝" w:hAnsi="ＭＳ 明朝" w:hint="eastAsia"/>
        </w:rPr>
        <w:t>本</w:t>
      </w:r>
      <w:r w:rsidR="00EE41B4" w:rsidRPr="00E834B3">
        <w:rPr>
          <w:rFonts w:ascii="ＭＳ 明朝" w:eastAsia="ＭＳ 明朝" w:hAnsi="ＭＳ 明朝" w:hint="eastAsia"/>
        </w:rPr>
        <w:t>市におきましては，</w:t>
      </w:r>
      <w:bookmarkStart w:id="0" w:name="_Hlk80890922"/>
      <w:r w:rsidR="00EE41B4" w:rsidRPr="00E834B3">
        <w:rPr>
          <w:rFonts w:ascii="ＭＳ 明朝" w:eastAsia="ＭＳ 明朝" w:hAnsi="ＭＳ 明朝" w:hint="eastAsia"/>
        </w:rPr>
        <w:t>新型コロナウィルス感染症の感染拡大防止</w:t>
      </w:r>
      <w:r w:rsidR="001775DA">
        <w:rPr>
          <w:rFonts w:ascii="ＭＳ 明朝" w:eastAsia="ＭＳ 明朝" w:hAnsi="ＭＳ 明朝" w:hint="eastAsia"/>
        </w:rPr>
        <w:t>のため，また，保護者の皆さまが</w:t>
      </w:r>
      <w:r w:rsidR="00CB4676" w:rsidRPr="00CB4676">
        <w:rPr>
          <w:rFonts w:ascii="ＭＳ 明朝" w:eastAsia="ＭＳ 明朝" w:hAnsi="ＭＳ 明朝" w:hint="eastAsia"/>
        </w:rPr>
        <w:t>より便利な方法で欠席・遅刻の連絡を</w:t>
      </w:r>
      <w:bookmarkEnd w:id="0"/>
      <w:r w:rsidR="00CB4676" w:rsidRPr="00CB4676">
        <w:rPr>
          <w:rFonts w:ascii="ＭＳ 明朝" w:eastAsia="ＭＳ 明朝" w:hAnsi="ＭＳ 明朝" w:hint="eastAsia"/>
        </w:rPr>
        <w:t>できる</w:t>
      </w:r>
      <w:r w:rsidR="001775DA">
        <w:rPr>
          <w:rFonts w:ascii="ＭＳ 明朝" w:eastAsia="ＭＳ 明朝" w:hAnsi="ＭＳ 明朝" w:hint="eastAsia"/>
        </w:rPr>
        <w:t>よう</w:t>
      </w:r>
      <w:r w:rsidR="00CB4676" w:rsidRPr="00CB4676">
        <w:rPr>
          <w:rFonts w:ascii="ＭＳ 明朝" w:eastAsia="ＭＳ 明朝" w:hAnsi="ＭＳ 明朝" w:hint="eastAsia"/>
        </w:rPr>
        <w:t>，</w:t>
      </w:r>
      <w:r w:rsidR="00CB4676" w:rsidRPr="00CB4676">
        <w:rPr>
          <w:rFonts w:ascii="ＭＳ 明朝" w:eastAsia="ＭＳ 明朝" w:hAnsi="ＭＳ 明朝"/>
        </w:rPr>
        <w:t>Googleフォームによる連絡</w:t>
      </w:r>
      <w:r w:rsidR="00CB4676">
        <w:rPr>
          <w:rFonts w:ascii="ＭＳ 明朝" w:eastAsia="ＭＳ 明朝" w:hAnsi="ＭＳ 明朝" w:hint="eastAsia"/>
        </w:rPr>
        <w:t>を開始することといたしました。</w:t>
      </w:r>
    </w:p>
    <w:p w:rsidR="00687E96" w:rsidRPr="00E834B3" w:rsidRDefault="003C5673" w:rsidP="003C5673">
      <w:pPr>
        <w:ind w:firstLineChars="100" w:firstLine="21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>つきましては，</w:t>
      </w:r>
      <w:r w:rsidR="00CB4676">
        <w:rPr>
          <w:rFonts w:ascii="ＭＳ 明朝" w:eastAsia="ＭＳ 明朝" w:hAnsi="ＭＳ 明朝" w:hint="eastAsia"/>
        </w:rPr>
        <w:t>別紙「</w:t>
      </w:r>
      <w:r w:rsidR="00CB4676" w:rsidRPr="00CB4676">
        <w:rPr>
          <w:rFonts w:ascii="ＭＳ 明朝" w:eastAsia="ＭＳ 明朝" w:hAnsi="ＭＳ 明朝"/>
        </w:rPr>
        <w:t>Googleフォームによる欠席・遅刻連絡の仕方について</w:t>
      </w:r>
      <w:r w:rsidR="00CB4676">
        <w:rPr>
          <w:rFonts w:ascii="ＭＳ 明朝" w:eastAsia="ＭＳ 明朝" w:hAnsi="ＭＳ 明朝" w:hint="eastAsia"/>
        </w:rPr>
        <w:t>」を</w:t>
      </w:r>
      <w:r w:rsidR="00B16008">
        <w:rPr>
          <w:rFonts w:ascii="ＭＳ 明朝" w:eastAsia="ＭＳ 明朝" w:hAnsi="ＭＳ 明朝" w:hint="eastAsia"/>
        </w:rPr>
        <w:t>御</w:t>
      </w:r>
      <w:r w:rsidR="001775DA">
        <w:rPr>
          <w:rFonts w:ascii="ＭＳ 明朝" w:eastAsia="ＭＳ 明朝" w:hAnsi="ＭＳ 明朝" w:hint="eastAsia"/>
        </w:rPr>
        <w:t>確認のうえ</w:t>
      </w:r>
      <w:r w:rsidR="00CB4676">
        <w:rPr>
          <w:rFonts w:ascii="ＭＳ 明朝" w:eastAsia="ＭＳ 明朝" w:hAnsi="ＭＳ 明朝" w:hint="eastAsia"/>
        </w:rPr>
        <w:t>，</w:t>
      </w:r>
      <w:r w:rsidR="00687E96" w:rsidRPr="00E834B3">
        <w:rPr>
          <w:rFonts w:ascii="ＭＳ 明朝" w:eastAsia="ＭＳ 明朝" w:hAnsi="ＭＳ 明朝" w:hint="eastAsia"/>
        </w:rPr>
        <w:t>活用</w:t>
      </w:r>
      <w:r w:rsidR="001D04F2">
        <w:rPr>
          <w:rFonts w:ascii="ＭＳ 明朝" w:eastAsia="ＭＳ 明朝" w:hAnsi="ＭＳ 明朝" w:hint="eastAsia"/>
        </w:rPr>
        <w:t>ください</w:t>
      </w:r>
      <w:r w:rsidR="00367668" w:rsidRPr="00E834B3">
        <w:rPr>
          <w:rFonts w:ascii="ＭＳ 明朝" w:eastAsia="ＭＳ 明朝" w:hAnsi="ＭＳ 明朝" w:hint="eastAsia"/>
        </w:rPr>
        <w:t>ますよう</w:t>
      </w:r>
      <w:r w:rsidR="00687E96" w:rsidRPr="00E834B3">
        <w:rPr>
          <w:rFonts w:ascii="ＭＳ 明朝" w:eastAsia="ＭＳ 明朝" w:hAnsi="ＭＳ 明朝" w:hint="eastAsia"/>
        </w:rPr>
        <w:t>お願いいたします。</w:t>
      </w:r>
      <w:r w:rsidR="00CB4676">
        <w:rPr>
          <w:rFonts w:ascii="ＭＳ 明朝" w:eastAsia="ＭＳ 明朝" w:hAnsi="ＭＳ 明朝" w:hint="eastAsia"/>
        </w:rPr>
        <w:t>回答用のurlは，</w:t>
      </w:r>
      <w:r w:rsidR="001775DA">
        <w:rPr>
          <w:rFonts w:ascii="ＭＳ 明朝" w:eastAsia="ＭＳ 明朝" w:hAnsi="ＭＳ 明朝" w:hint="eastAsia"/>
        </w:rPr>
        <w:t>後日，</w:t>
      </w:r>
      <w:r w:rsidR="00CB4676">
        <w:rPr>
          <w:rFonts w:ascii="ＭＳ 明朝" w:eastAsia="ＭＳ 明朝" w:hAnsi="ＭＳ 明朝" w:hint="eastAsia"/>
        </w:rPr>
        <w:t>別途一斉メール配信により保護者の皆さまにお</w:t>
      </w:r>
      <w:r w:rsidR="001775DA">
        <w:rPr>
          <w:rFonts w:ascii="ＭＳ 明朝" w:eastAsia="ＭＳ 明朝" w:hAnsi="ＭＳ 明朝" w:hint="eastAsia"/>
        </w:rPr>
        <w:t>知らせ</w:t>
      </w:r>
      <w:r w:rsidR="00CB4676">
        <w:rPr>
          <w:rFonts w:ascii="ＭＳ 明朝" w:eastAsia="ＭＳ 明朝" w:hAnsi="ＭＳ 明朝" w:hint="eastAsia"/>
        </w:rPr>
        <w:t>いたします。</w:t>
      </w:r>
    </w:p>
    <w:p w:rsidR="009D1754" w:rsidRPr="00E834B3" w:rsidRDefault="00367668" w:rsidP="00367668">
      <w:pPr>
        <w:ind w:leftChars="-286" w:left="29" w:hangingChars="300" w:hanging="63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　　　　</w:t>
      </w:r>
      <w:r w:rsidR="00CB4676" w:rsidRPr="00CB4676">
        <w:rPr>
          <w:rFonts w:ascii="ＭＳ 明朝" w:eastAsia="ＭＳ 明朝" w:hAnsi="ＭＳ 明朝" w:hint="eastAsia"/>
        </w:rPr>
        <w:t>なお，これまでどおり，連絡帳や電話</w:t>
      </w:r>
      <w:r w:rsidR="001775DA">
        <w:rPr>
          <w:rFonts w:ascii="ＭＳ 明朝" w:eastAsia="ＭＳ 明朝" w:hAnsi="ＭＳ 明朝" w:hint="eastAsia"/>
        </w:rPr>
        <w:t>にて御連絡いただくこともできます。</w:t>
      </w:r>
    </w:p>
    <w:p w:rsidR="00DF08DF" w:rsidRPr="00E834B3" w:rsidRDefault="00DF08DF" w:rsidP="00367668">
      <w:pPr>
        <w:ind w:leftChars="-286" w:left="29" w:hangingChars="300" w:hanging="630"/>
        <w:rPr>
          <w:rFonts w:ascii="ＭＳ 明朝" w:eastAsia="ＭＳ 明朝" w:hAnsi="ＭＳ 明朝"/>
        </w:rPr>
      </w:pPr>
    </w:p>
    <w:p w:rsidR="00687E96" w:rsidRPr="00E834B3" w:rsidRDefault="00687E96" w:rsidP="00687E96">
      <w:pPr>
        <w:ind w:left="630" w:hangingChars="300" w:hanging="630"/>
        <w:jc w:val="center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>記</w:t>
      </w:r>
    </w:p>
    <w:p w:rsidR="009D1754" w:rsidRPr="00E834B3" w:rsidRDefault="001775DA" w:rsidP="00BB405C">
      <w:pPr>
        <w:ind w:rightChars="218" w:right="458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687E96" w:rsidRPr="00E834B3">
        <w:rPr>
          <w:rFonts w:ascii="ＭＳ 明朝" w:eastAsia="ＭＳ 明朝" w:hAnsi="ＭＳ 明朝" w:hint="eastAsia"/>
        </w:rPr>
        <w:t xml:space="preserve">　</w:t>
      </w:r>
      <w:r w:rsidR="00CB4676">
        <w:rPr>
          <w:rFonts w:ascii="ＭＳ 明朝" w:eastAsia="ＭＳ 明朝" w:hAnsi="ＭＳ 明朝" w:hint="eastAsia"/>
        </w:rPr>
        <w:t>利用</w:t>
      </w:r>
      <w:r w:rsidR="009D1754" w:rsidRPr="00E834B3">
        <w:rPr>
          <w:rFonts w:ascii="ＭＳ 明朝" w:eastAsia="ＭＳ 明朝" w:hAnsi="ＭＳ 明朝" w:hint="eastAsia"/>
        </w:rPr>
        <w:t>する</w:t>
      </w:r>
      <w:r w:rsidR="00951AC5" w:rsidRPr="00E834B3">
        <w:rPr>
          <w:rFonts w:ascii="ＭＳ 明朝" w:eastAsia="ＭＳ 明朝" w:hAnsi="ＭＳ 明朝" w:hint="eastAsia"/>
        </w:rPr>
        <w:t>サービス</w:t>
      </w:r>
    </w:p>
    <w:p w:rsidR="009D1754" w:rsidRPr="00CB4676" w:rsidRDefault="00CB4676" w:rsidP="00BB405C">
      <w:pPr>
        <w:ind w:rightChars="218" w:right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B40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Googleフォーム</w:t>
      </w:r>
    </w:p>
    <w:p w:rsidR="009D1754" w:rsidRPr="00E834B3" w:rsidRDefault="009D1754" w:rsidP="00BB405C">
      <w:pPr>
        <w:ind w:leftChars="100" w:left="210" w:rightChars="218" w:right="458" w:firstLineChars="200" w:firstLine="42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・　</w:t>
      </w:r>
      <w:r w:rsidR="00B52C1E">
        <w:rPr>
          <w:rFonts w:ascii="ＭＳ 明朝" w:eastAsia="ＭＳ 明朝" w:hAnsi="ＭＳ 明朝" w:hint="eastAsia"/>
        </w:rPr>
        <w:t>Google</w:t>
      </w:r>
      <w:r w:rsidR="00B52C1E">
        <w:rPr>
          <w:rFonts w:ascii="ＭＳ 明朝" w:eastAsia="ＭＳ 明朝" w:hAnsi="ＭＳ 明朝"/>
        </w:rPr>
        <w:t xml:space="preserve"> For Education</w:t>
      </w:r>
      <w:r w:rsidR="00B52C1E">
        <w:rPr>
          <w:rFonts w:ascii="ＭＳ 明朝" w:eastAsia="ＭＳ 明朝" w:hAnsi="ＭＳ 明朝" w:hint="eastAsia"/>
        </w:rPr>
        <w:t>に含まれるアンケート自動集約サービス</w:t>
      </w:r>
      <w:r w:rsidRPr="00E834B3">
        <w:rPr>
          <w:rFonts w:ascii="ＭＳ 明朝" w:eastAsia="ＭＳ 明朝" w:hAnsi="ＭＳ 明朝" w:hint="eastAsia"/>
        </w:rPr>
        <w:t>。</w:t>
      </w:r>
    </w:p>
    <w:p w:rsidR="00552B1C" w:rsidRPr="00E834B3" w:rsidRDefault="00111048" w:rsidP="00BB405C">
      <w:pPr>
        <w:ind w:left="840" w:rightChars="218" w:right="458" w:hangingChars="400" w:hanging="84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　　</w:t>
      </w:r>
      <w:r w:rsidR="00BB405C">
        <w:rPr>
          <w:rFonts w:ascii="ＭＳ 明朝" w:eastAsia="ＭＳ 明朝" w:hAnsi="ＭＳ 明朝" w:hint="eastAsia"/>
        </w:rPr>
        <w:t xml:space="preserve">　</w:t>
      </w:r>
      <w:r w:rsidR="005C6AB1" w:rsidRPr="00E834B3">
        <w:rPr>
          <w:rFonts w:ascii="ＭＳ 明朝" w:eastAsia="ＭＳ 明朝" w:hAnsi="ＭＳ 明朝" w:hint="eastAsia"/>
        </w:rPr>
        <w:t xml:space="preserve">　</w:t>
      </w:r>
      <w:r w:rsidRPr="00E834B3">
        <w:rPr>
          <w:rFonts w:ascii="ＭＳ 明朝" w:eastAsia="ＭＳ 明朝" w:hAnsi="ＭＳ 明朝" w:hint="eastAsia"/>
        </w:rPr>
        <w:t>※</w:t>
      </w:r>
      <w:r w:rsidR="005C6AB1" w:rsidRPr="00E834B3">
        <w:rPr>
          <w:rFonts w:ascii="ＭＳ 明朝" w:eastAsia="ＭＳ 明朝" w:hAnsi="ＭＳ 明朝" w:hint="eastAsia"/>
        </w:rPr>
        <w:t xml:space="preserve">　</w:t>
      </w:r>
      <w:r w:rsidR="00B52C1E">
        <w:rPr>
          <w:rFonts w:ascii="ＭＳ 明朝" w:eastAsia="ＭＳ 明朝" w:hAnsi="ＭＳ 明朝" w:hint="eastAsia"/>
        </w:rPr>
        <w:t>回答用url</w:t>
      </w:r>
      <w:r w:rsidRPr="00E834B3">
        <w:rPr>
          <w:rFonts w:ascii="ＭＳ 明朝" w:eastAsia="ＭＳ 明朝" w:hAnsi="ＭＳ 明朝" w:hint="eastAsia"/>
        </w:rPr>
        <w:t>は，</w:t>
      </w:r>
      <w:r w:rsidR="00C62192">
        <w:rPr>
          <w:rFonts w:ascii="ＭＳ 明朝" w:eastAsia="ＭＳ 明朝" w:hAnsi="ＭＳ 明朝" w:hint="eastAsia"/>
        </w:rPr>
        <w:t>８日（水）に</w:t>
      </w:r>
      <w:r w:rsidR="00B52C1E">
        <w:rPr>
          <w:rFonts w:ascii="ＭＳ 明朝" w:eastAsia="ＭＳ 明朝" w:hAnsi="ＭＳ 明朝" w:hint="eastAsia"/>
        </w:rPr>
        <w:t>一斉メール配</w:t>
      </w:r>
      <w:bookmarkStart w:id="1" w:name="_GoBack"/>
      <w:bookmarkEnd w:id="1"/>
      <w:r w:rsidR="00B52C1E">
        <w:rPr>
          <w:rFonts w:ascii="ＭＳ 明朝" w:eastAsia="ＭＳ 明朝" w:hAnsi="ＭＳ 明朝" w:hint="eastAsia"/>
        </w:rPr>
        <w:t>信により保護者へ直接お届けします</w:t>
      </w:r>
      <w:r w:rsidRPr="00E834B3">
        <w:rPr>
          <w:rFonts w:ascii="ＭＳ 明朝" w:eastAsia="ＭＳ 明朝" w:hAnsi="ＭＳ 明朝" w:hint="eastAsia"/>
        </w:rPr>
        <w:t>。</w:t>
      </w:r>
    </w:p>
    <w:p w:rsidR="00220470" w:rsidRPr="00B52C1E" w:rsidRDefault="00BB405C" w:rsidP="00BB405C">
      <w:pPr>
        <w:ind w:rightChars="218" w:right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552B1C" w:rsidRPr="00E834B3" w:rsidRDefault="001775DA" w:rsidP="00BB405C">
      <w:pPr>
        <w:ind w:rightChars="218" w:right="458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87E96" w:rsidRPr="00E834B3">
        <w:rPr>
          <w:rFonts w:ascii="ＭＳ 明朝" w:eastAsia="ＭＳ 明朝" w:hAnsi="ＭＳ 明朝" w:hint="eastAsia"/>
        </w:rPr>
        <w:t xml:space="preserve">　</w:t>
      </w:r>
      <w:r w:rsidR="00B52C1E">
        <w:rPr>
          <w:rFonts w:ascii="ＭＳ 明朝" w:eastAsia="ＭＳ 明朝" w:hAnsi="ＭＳ 明朝" w:hint="eastAsia"/>
        </w:rPr>
        <w:t>利用の仕方</w:t>
      </w:r>
    </w:p>
    <w:p w:rsidR="00951AC5" w:rsidRPr="00B52C1E" w:rsidRDefault="00B52C1E" w:rsidP="00BB405C">
      <w:pPr>
        <w:ind w:rightChars="218" w:right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B40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775DA">
        <w:rPr>
          <w:rFonts w:ascii="ＭＳ 明朝" w:eastAsia="ＭＳ 明朝" w:hAnsi="ＭＳ 明朝" w:hint="eastAsia"/>
        </w:rPr>
        <w:t>裏面</w:t>
      </w:r>
      <w:r w:rsidRPr="00B52C1E">
        <w:rPr>
          <w:rFonts w:ascii="ＭＳ 明朝" w:eastAsia="ＭＳ 明朝" w:hAnsi="ＭＳ 明朝" w:hint="eastAsia"/>
        </w:rPr>
        <w:t>「</w:t>
      </w:r>
      <w:r w:rsidRPr="00B52C1E">
        <w:rPr>
          <w:rFonts w:ascii="ＭＳ 明朝" w:eastAsia="ＭＳ 明朝" w:hAnsi="ＭＳ 明朝"/>
        </w:rPr>
        <w:t>Googleフォームによる欠席・遅刻連絡の仕方について」を</w:t>
      </w:r>
      <w:r w:rsidR="001775DA"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 w:hint="eastAsia"/>
        </w:rPr>
        <w:t>参照ください。</w:t>
      </w:r>
    </w:p>
    <w:p w:rsidR="00DF08DF" w:rsidRPr="00E834B3" w:rsidRDefault="00BB405C" w:rsidP="00BB405C">
      <w:pPr>
        <w:ind w:rightChars="218" w:right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DF08DF" w:rsidRPr="00E834B3" w:rsidRDefault="001775DA" w:rsidP="00BB405C">
      <w:pPr>
        <w:ind w:rightChars="218" w:right="458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F08DF" w:rsidRPr="00E834B3">
        <w:rPr>
          <w:rFonts w:ascii="ＭＳ 明朝" w:eastAsia="ＭＳ 明朝" w:hAnsi="ＭＳ 明朝" w:hint="eastAsia"/>
        </w:rPr>
        <w:t xml:space="preserve">　利用開始日　令和</w:t>
      </w:r>
      <w:r w:rsidR="00B52C1E">
        <w:rPr>
          <w:rFonts w:ascii="ＭＳ 明朝" w:eastAsia="ＭＳ 明朝" w:hAnsi="ＭＳ 明朝" w:hint="eastAsia"/>
        </w:rPr>
        <w:t>３</w:t>
      </w:r>
      <w:r w:rsidR="00DF08DF" w:rsidRPr="00E834B3">
        <w:rPr>
          <w:rFonts w:ascii="ＭＳ 明朝" w:eastAsia="ＭＳ 明朝" w:hAnsi="ＭＳ 明朝" w:hint="eastAsia"/>
        </w:rPr>
        <w:t xml:space="preserve">年　</w:t>
      </w:r>
      <w:r w:rsidR="009A1457">
        <w:rPr>
          <w:rFonts w:ascii="ＭＳ 明朝" w:eastAsia="ＭＳ 明朝" w:hAnsi="ＭＳ 明朝" w:hint="eastAsia"/>
        </w:rPr>
        <w:t>９</w:t>
      </w:r>
      <w:r w:rsidR="00C62192">
        <w:rPr>
          <w:rFonts w:ascii="ＭＳ 明朝" w:eastAsia="ＭＳ 明朝" w:hAnsi="ＭＳ 明朝" w:hint="eastAsia"/>
        </w:rPr>
        <w:t>月　１３日（月</w:t>
      </w:r>
      <w:r w:rsidR="00DF08DF" w:rsidRPr="00E834B3">
        <w:rPr>
          <w:rFonts w:ascii="ＭＳ 明朝" w:eastAsia="ＭＳ 明朝" w:hAnsi="ＭＳ 明朝" w:hint="eastAsia"/>
        </w:rPr>
        <w:t>）～</w:t>
      </w:r>
    </w:p>
    <w:p w:rsidR="00111048" w:rsidRPr="00E834B3" w:rsidRDefault="00BB405C" w:rsidP="00BB405C">
      <w:pPr>
        <w:ind w:rightChars="218" w:right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862980" w:rsidRPr="00E834B3" w:rsidRDefault="001775DA" w:rsidP="00BB405C">
      <w:pPr>
        <w:ind w:rightChars="218" w:right="458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62980" w:rsidRPr="00E834B3">
        <w:rPr>
          <w:rFonts w:ascii="ＭＳ 明朝" w:eastAsia="ＭＳ 明朝" w:hAnsi="ＭＳ 明朝" w:hint="eastAsia"/>
        </w:rPr>
        <w:t xml:space="preserve">　その他</w:t>
      </w:r>
    </w:p>
    <w:p w:rsidR="00862980" w:rsidRDefault="00862980" w:rsidP="00BB405C">
      <w:pPr>
        <w:ind w:left="420" w:rightChars="218" w:right="458" w:hangingChars="200" w:hanging="420"/>
        <w:rPr>
          <w:rFonts w:ascii="ＭＳ 明朝" w:eastAsia="ＭＳ 明朝" w:hAnsi="ＭＳ 明朝"/>
        </w:rPr>
      </w:pPr>
      <w:r w:rsidRPr="00E834B3">
        <w:rPr>
          <w:rFonts w:ascii="ＭＳ 明朝" w:eastAsia="ＭＳ 明朝" w:hAnsi="ＭＳ 明朝" w:hint="eastAsia"/>
        </w:rPr>
        <w:t xml:space="preserve">　</w:t>
      </w:r>
      <w:r w:rsidR="00BB405C">
        <w:rPr>
          <w:rFonts w:ascii="ＭＳ 明朝" w:eastAsia="ＭＳ 明朝" w:hAnsi="ＭＳ 明朝" w:hint="eastAsia"/>
        </w:rPr>
        <w:t xml:space="preserve">　</w:t>
      </w:r>
      <w:r w:rsidR="00A962FE" w:rsidRPr="00E834B3">
        <w:rPr>
          <w:rFonts w:ascii="ＭＳ 明朝" w:eastAsia="ＭＳ 明朝" w:hAnsi="ＭＳ 明朝" w:hint="eastAsia"/>
        </w:rPr>
        <w:t xml:space="preserve">　</w:t>
      </w:r>
      <w:r w:rsidR="00111048" w:rsidRPr="00E834B3">
        <w:rPr>
          <w:rFonts w:ascii="ＭＳ 明朝" w:eastAsia="ＭＳ 明朝" w:hAnsi="ＭＳ 明朝" w:hint="eastAsia"/>
        </w:rPr>
        <w:t>このサービス</w:t>
      </w:r>
      <w:r w:rsidR="00BB405C">
        <w:rPr>
          <w:rFonts w:ascii="ＭＳ 明朝" w:eastAsia="ＭＳ 明朝" w:hAnsi="ＭＳ 明朝" w:hint="eastAsia"/>
        </w:rPr>
        <w:t>の</w:t>
      </w:r>
      <w:r w:rsidR="00111048" w:rsidRPr="001D04F2">
        <w:rPr>
          <w:rFonts w:ascii="ＭＳ 明朝" w:eastAsia="ＭＳ 明朝" w:hAnsi="ＭＳ 明朝" w:hint="eastAsia"/>
          <w:b/>
          <w:u w:val="single"/>
        </w:rPr>
        <w:t>利用にかかる費用はかかりません</w:t>
      </w:r>
      <w:r w:rsidR="00111048" w:rsidRPr="001D04F2">
        <w:rPr>
          <w:rFonts w:ascii="ＭＳ 明朝" w:eastAsia="ＭＳ 明朝" w:hAnsi="ＭＳ 明朝" w:hint="eastAsia"/>
          <w:u w:val="single"/>
        </w:rPr>
        <w:t>が，利用時</w:t>
      </w:r>
      <w:r w:rsidR="0017305F" w:rsidRPr="001D04F2">
        <w:rPr>
          <w:rFonts w:ascii="ＭＳ 明朝" w:eastAsia="ＭＳ 明朝" w:hAnsi="ＭＳ 明朝" w:hint="eastAsia"/>
          <w:u w:val="single"/>
        </w:rPr>
        <w:t>の</w:t>
      </w:r>
      <w:r w:rsidR="00111048" w:rsidRPr="001D04F2">
        <w:rPr>
          <w:rFonts w:ascii="ＭＳ 明朝" w:eastAsia="ＭＳ 明朝" w:hAnsi="ＭＳ 明朝" w:hint="eastAsia"/>
          <w:b/>
          <w:u w:val="single"/>
        </w:rPr>
        <w:t>通信料</w:t>
      </w:r>
      <w:r w:rsidR="0017305F" w:rsidRPr="001D04F2">
        <w:rPr>
          <w:rFonts w:ascii="ＭＳ 明朝" w:eastAsia="ＭＳ 明朝" w:hAnsi="ＭＳ 明朝" w:hint="eastAsia"/>
          <w:b/>
          <w:u w:val="single"/>
        </w:rPr>
        <w:t>につきましては，各ご家庭の負担</w:t>
      </w:r>
      <w:r w:rsidR="0017305F" w:rsidRPr="001D04F2">
        <w:rPr>
          <w:rFonts w:ascii="ＭＳ 明朝" w:eastAsia="ＭＳ 明朝" w:hAnsi="ＭＳ 明朝" w:hint="eastAsia"/>
          <w:u w:val="single"/>
        </w:rPr>
        <w:t>となります</w:t>
      </w:r>
      <w:r w:rsidR="0017305F" w:rsidRPr="00E834B3">
        <w:rPr>
          <w:rFonts w:ascii="ＭＳ 明朝" w:eastAsia="ＭＳ 明朝" w:hAnsi="ＭＳ 明朝" w:hint="eastAsia"/>
        </w:rPr>
        <w:t>ので</w:t>
      </w:r>
      <w:r w:rsidR="001775DA">
        <w:rPr>
          <w:rFonts w:ascii="ＭＳ 明朝" w:eastAsia="ＭＳ 明朝" w:hAnsi="ＭＳ 明朝" w:hint="eastAsia"/>
        </w:rPr>
        <w:t>御</w:t>
      </w:r>
      <w:r w:rsidR="00111048" w:rsidRPr="00E834B3">
        <w:rPr>
          <w:rFonts w:ascii="ＭＳ 明朝" w:eastAsia="ＭＳ 明朝" w:hAnsi="ＭＳ 明朝" w:hint="eastAsia"/>
        </w:rPr>
        <w:t>了承ください。</w:t>
      </w:r>
    </w:p>
    <w:p w:rsidR="001775DA" w:rsidRDefault="001775DA" w:rsidP="00BB405C">
      <w:pPr>
        <w:ind w:left="420" w:rightChars="218" w:right="458" w:hangingChars="200" w:hanging="420"/>
        <w:rPr>
          <w:rFonts w:ascii="ＭＳ 明朝" w:eastAsia="ＭＳ 明朝" w:hAnsi="ＭＳ 明朝"/>
        </w:rPr>
      </w:pPr>
    </w:p>
    <w:p w:rsidR="001775DA" w:rsidRDefault="001775D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1775DA" w:rsidRPr="001775DA" w:rsidRDefault="001775DA" w:rsidP="00744EA3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775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lastRenderedPageBreak/>
        <w:t>Googleフォームによる欠席・遅刻連絡の仕方について</w:t>
      </w:r>
    </w:p>
    <w:p w:rsidR="001775DA" w:rsidRPr="001775DA" w:rsidRDefault="001775DA" w:rsidP="00744EA3">
      <w:pPr>
        <w:spacing w:line="360" w:lineRule="exact"/>
        <w:rPr>
          <w:rFonts w:ascii="ＭＳ 明朝" w:eastAsia="ＭＳ 明朝" w:hAnsi="ＭＳ 明朝" w:cs="Times New Roman"/>
          <w:szCs w:val="21"/>
        </w:rPr>
      </w:pPr>
    </w:p>
    <w:p w:rsidR="001775DA" w:rsidRPr="001775DA" w:rsidRDefault="001775DA" w:rsidP="00744EA3">
      <w:pPr>
        <w:spacing w:line="360" w:lineRule="exact"/>
        <w:ind w:leftChars="280" w:left="588" w:rightChars="285" w:right="598" w:firstLine="1"/>
        <w:rPr>
          <w:rFonts w:asciiTheme="majorHAnsi" w:eastAsiaTheme="majorHAnsi" w:hAnsiTheme="majorHAnsi" w:cs="Times New Roman"/>
          <w:sz w:val="24"/>
          <w:szCs w:val="24"/>
        </w:rPr>
      </w:pPr>
      <w:r w:rsidRPr="001775D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1775DA">
        <w:rPr>
          <w:rFonts w:asciiTheme="majorHAnsi" w:eastAsiaTheme="majorHAnsi" w:hAnsiTheme="majorHAnsi" w:cs="Times New Roman" w:hint="eastAsia"/>
          <w:sz w:val="24"/>
          <w:szCs w:val="24"/>
        </w:rPr>
        <w:t>お子様が欠席・遅刻をする場合は，下記の手順に従ってスマートフォンやパソコンより，</w:t>
      </w:r>
      <w:r w:rsidR="0094346D">
        <w:rPr>
          <w:rFonts w:asciiTheme="majorHAnsi" w:eastAsiaTheme="majorHAnsi" w:hAnsiTheme="majorHAnsi" w:cs="Times New Roman" w:hint="eastAsia"/>
          <w:b/>
          <w:color w:val="FF0000"/>
          <w:sz w:val="24"/>
          <w:szCs w:val="24"/>
        </w:rPr>
        <w:t>朝の職員会議の前（本校では７時５０</w:t>
      </w:r>
      <w:r>
        <w:rPr>
          <w:rFonts w:asciiTheme="majorHAnsi" w:eastAsiaTheme="majorHAnsi" w:hAnsiTheme="majorHAnsi" w:cs="Times New Roman" w:hint="eastAsia"/>
          <w:b/>
          <w:color w:val="FF0000"/>
          <w:sz w:val="24"/>
          <w:szCs w:val="24"/>
        </w:rPr>
        <w:t>分）までに御</w:t>
      </w:r>
      <w:r w:rsidRPr="001775DA">
        <w:rPr>
          <w:rFonts w:asciiTheme="majorHAnsi" w:eastAsiaTheme="majorHAnsi" w:hAnsiTheme="majorHAnsi" w:cs="Times New Roman" w:hint="eastAsia"/>
          <w:b/>
          <w:color w:val="FF0000"/>
          <w:sz w:val="24"/>
          <w:szCs w:val="24"/>
        </w:rPr>
        <w:t>連絡ください。</w:t>
      </w:r>
    </w:p>
    <w:p w:rsidR="001775DA" w:rsidRPr="001775DA" w:rsidRDefault="001775DA" w:rsidP="00744EA3">
      <w:pPr>
        <w:spacing w:line="360" w:lineRule="exact"/>
        <w:ind w:leftChars="280" w:left="588" w:rightChars="285" w:right="598" w:firstLineChars="100" w:firstLine="240"/>
        <w:rPr>
          <w:rFonts w:asciiTheme="majorHAnsi" w:eastAsiaTheme="majorHAnsi" w:hAnsiTheme="majorHAnsi" w:cs="Times New Roman"/>
          <w:sz w:val="24"/>
          <w:szCs w:val="24"/>
          <w:u w:val="single"/>
        </w:rPr>
      </w:pPr>
      <w:r>
        <w:rPr>
          <w:rFonts w:asciiTheme="majorHAnsi" w:eastAsiaTheme="majorHAnsi" w:hAnsiTheme="majorHAnsi" w:cs="Times New Roman" w:hint="eastAsia"/>
          <w:sz w:val="24"/>
          <w:szCs w:val="24"/>
          <w:u w:val="single"/>
        </w:rPr>
        <w:t>御</w:t>
      </w:r>
      <w:r w:rsidRPr="001775DA">
        <w:rPr>
          <w:rFonts w:asciiTheme="majorHAnsi" w:eastAsiaTheme="majorHAnsi" w:hAnsiTheme="majorHAnsi" w:cs="Times New Roman" w:hint="eastAsia"/>
          <w:sz w:val="24"/>
          <w:szCs w:val="24"/>
          <w:u w:val="single"/>
        </w:rPr>
        <w:t>連絡は，24時間いつでも受けつけております。</w:t>
      </w:r>
    </w:p>
    <w:p w:rsidR="001775DA" w:rsidRPr="001775DA" w:rsidRDefault="001775DA" w:rsidP="00744EA3">
      <w:pPr>
        <w:spacing w:line="360" w:lineRule="exact"/>
        <w:rPr>
          <w:rFonts w:ascii="ＭＳ 明朝" w:eastAsia="ＭＳ 明朝" w:hAnsi="ＭＳ 明朝" w:cs="Times New Roman"/>
          <w:szCs w:val="21"/>
        </w:rPr>
      </w:pPr>
    </w:p>
    <w:p w:rsidR="001775DA" w:rsidRPr="001775DA" w:rsidRDefault="001775DA" w:rsidP="00744EA3">
      <w:pPr>
        <w:spacing w:line="360" w:lineRule="exact"/>
        <w:rPr>
          <w:rFonts w:ascii="ＭＳ 明朝" w:eastAsia="ＭＳ 明朝" w:hAnsi="ＭＳ 明朝" w:cs="Times New Roman"/>
          <w:szCs w:val="21"/>
        </w:rPr>
      </w:pPr>
    </w:p>
    <w:p w:rsidR="001775DA" w:rsidRPr="001775DA" w:rsidRDefault="001775DA" w:rsidP="00744EA3">
      <w:pPr>
        <w:spacing w:line="3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775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ＳＴＥＰ０　事前準備</w:t>
      </w:r>
    </w:p>
    <w:p w:rsidR="001775DA" w:rsidRPr="001775DA" w:rsidRDefault="001775DA" w:rsidP="00744EA3">
      <w:pPr>
        <w:spacing w:line="360" w:lineRule="exact"/>
        <w:ind w:left="1680" w:hangingChars="700" w:hanging="1680"/>
        <w:rPr>
          <w:rFonts w:asciiTheme="majorEastAsia" w:eastAsiaTheme="majorEastAsia" w:hAnsiTheme="majorEastAsia" w:cs="Times New Roman"/>
          <w:sz w:val="24"/>
          <w:szCs w:val="24"/>
        </w:rPr>
      </w:pPr>
      <w:bookmarkStart w:id="2" w:name="_Hlk80870578"/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・　学校より保護者の皆さまに，</w:t>
      </w: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一斉配信メール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にて</w:t>
      </w:r>
      <w:r w:rsidR="0094346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，「陽南中</w:t>
      </w: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学校　欠席・遅刻連絡フォーム」のurlをお送りします。</w:t>
      </w: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スマートフォンやパソコンでurlにアクセスできるようにしてください。</w:t>
      </w:r>
    </w:p>
    <w:p w:rsidR="001775DA" w:rsidRDefault="001775DA" w:rsidP="00744EA3">
      <w:pPr>
        <w:spacing w:line="360" w:lineRule="exact"/>
        <w:ind w:left="1680" w:hangingChars="700" w:hanging="168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・　ブラウザにブックマークしておくと便利です。</w:t>
      </w:r>
    </w:p>
    <w:p w:rsidR="001775DA" w:rsidRPr="001775DA" w:rsidRDefault="001775DA" w:rsidP="00744EA3">
      <w:pPr>
        <w:spacing w:line="360" w:lineRule="exact"/>
        <w:ind w:left="1680" w:hangingChars="700" w:hanging="168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・　</w:t>
      </w:r>
      <w:r w:rsidR="00941509">
        <w:rPr>
          <w:rFonts w:asciiTheme="majorEastAsia" w:eastAsiaTheme="majorEastAsia" w:hAnsiTheme="majorEastAsia" w:cs="Times New Roman" w:hint="eastAsia"/>
          <w:sz w:val="24"/>
          <w:szCs w:val="24"/>
        </w:rPr>
        <w:t>スマートフォン以外の携帯電話では，アクセスすることはできません。</w:t>
      </w:r>
    </w:p>
    <w:bookmarkEnd w:id="2"/>
    <w:p w:rsidR="001775DA" w:rsidRPr="001775DA" w:rsidRDefault="001775DA" w:rsidP="00744EA3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1775DA" w:rsidRPr="001775DA" w:rsidRDefault="001775DA" w:rsidP="00744EA3">
      <w:pPr>
        <w:spacing w:line="3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775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ＳＴＥＰ１　欠席・遅刻連絡フォームのurlにアクセスする</w:t>
      </w:r>
    </w:p>
    <w:p w:rsidR="001775DA" w:rsidRPr="001775DA" w:rsidRDefault="001775DA" w:rsidP="00744EA3">
      <w:pPr>
        <w:spacing w:line="360" w:lineRule="exact"/>
        <w:ind w:left="1680" w:hangingChars="700" w:hanging="168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・　スマートフォンやパソコンで「</w:t>
      </w:r>
      <w:bookmarkStart w:id="3" w:name="_Hlk80870331"/>
      <w:r w:rsidR="0094346D">
        <w:rPr>
          <w:rFonts w:asciiTheme="majorEastAsia" w:eastAsiaTheme="majorEastAsia" w:hAnsiTheme="majorEastAsia" w:cs="Times New Roman" w:hint="eastAsia"/>
          <w:sz w:val="24"/>
          <w:szCs w:val="24"/>
        </w:rPr>
        <w:t>陽南中</w:t>
      </w: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学校　欠席・遅刻連絡フォーム</w:t>
      </w:r>
      <w:bookmarkEnd w:id="3"/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」のurlにアクセスします。</w:t>
      </w:r>
    </w:p>
    <w:p w:rsidR="001775DA" w:rsidRPr="001775DA" w:rsidRDefault="001775DA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1775DA" w:rsidRPr="001775DA" w:rsidRDefault="001775DA" w:rsidP="00744EA3">
      <w:pPr>
        <w:spacing w:line="3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775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ＳＴＥＰ２　各項目を選択・入力し，「送信」を押して完了</w:t>
      </w:r>
    </w:p>
    <w:p w:rsidR="001775DA" w:rsidRPr="001775DA" w:rsidRDefault="001775DA" w:rsidP="00744EA3">
      <w:pPr>
        <w:spacing w:line="360" w:lineRule="exact"/>
        <w:ind w:leftChars="100" w:left="210" w:firstLineChars="500" w:firstLine="120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・　各項目を入力して送信，受付完了のメッセージを確認ください。</w:t>
      </w:r>
    </w:p>
    <w:p w:rsidR="001775DA" w:rsidRPr="001775DA" w:rsidRDefault="001775DA" w:rsidP="00744EA3">
      <w:pPr>
        <w:spacing w:line="360" w:lineRule="exact"/>
        <w:ind w:leftChars="100" w:left="210" w:firstLineChars="500" w:firstLine="120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・　前回送った連絡</w:t>
      </w:r>
      <w:r w:rsidR="00941509">
        <w:rPr>
          <w:rFonts w:asciiTheme="majorEastAsia" w:eastAsiaTheme="majorEastAsia" w:hAnsiTheme="majorEastAsia" w:cs="Times New Roman" w:hint="eastAsia"/>
          <w:sz w:val="24"/>
          <w:szCs w:val="24"/>
        </w:rPr>
        <w:t>内容</w:t>
      </w: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を修正する場合は，「回答を編集」より修正ください。</w:t>
      </w:r>
    </w:p>
    <w:p w:rsidR="001775DA" w:rsidRPr="001775DA" w:rsidRDefault="001775DA" w:rsidP="00744EA3">
      <w:pPr>
        <w:spacing w:line="360" w:lineRule="exact"/>
        <w:ind w:leftChars="671" w:left="1649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sz w:val="24"/>
          <w:szCs w:val="24"/>
        </w:rPr>
        <w:t>・　別の日付の連絡を追加する場合は，「別の回答を送信」よりお願いします。</w:t>
      </w:r>
    </w:p>
    <w:p w:rsidR="001775DA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744EA3">
        <w:rPr>
          <w:rFonts w:asciiTheme="majorEastAsia" w:eastAsiaTheme="majorEastAsia" w:hAnsiTheme="majorEastAsia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4B3CEC0" wp14:editId="409C7C29">
            <wp:simplePos x="0" y="0"/>
            <wp:positionH relativeFrom="column">
              <wp:posOffset>339090</wp:posOffset>
            </wp:positionH>
            <wp:positionV relativeFrom="paragraph">
              <wp:posOffset>58420</wp:posOffset>
            </wp:positionV>
            <wp:extent cx="2339340" cy="1914441"/>
            <wp:effectExtent l="19050" t="19050" r="22860" b="1016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2959"/>
                    <a:stretch/>
                  </pic:blipFill>
                  <pic:spPr bwMode="auto">
                    <a:xfrm>
                      <a:off x="0" y="0"/>
                      <a:ext cx="2339340" cy="1914441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232410</wp:posOffset>
                </wp:positionV>
                <wp:extent cx="2171700" cy="802640"/>
                <wp:effectExtent l="933450" t="0" r="19050" b="26416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02640"/>
                        </a:xfrm>
                        <a:prstGeom prst="wedgeRoundRectCallout">
                          <a:avLst>
                            <a:gd name="adj1" fmla="val -90570"/>
                            <a:gd name="adj2" fmla="val 7555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EA3" w:rsidRPr="00744EA3" w:rsidRDefault="00744EA3" w:rsidP="00744EA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44E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スマートフォン等から</w:t>
                            </w:r>
                          </w:p>
                          <w:p w:rsidR="00744EA3" w:rsidRPr="00744EA3" w:rsidRDefault="00744EA3" w:rsidP="00744EA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44E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簡単に入力できます。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268.05pt;margin-top:18.3pt;width:171pt;height:6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" adj="-8763,27120" fillcolor="#4472c4 [3204]" strokecolor="#1f3763 [1604]" strokeweight="1pt">
                <v:textbox>
                  <w:txbxContent>
                    <w:p w:rsidR="00744EA3" w:rsidRPr="00744EA3" w:rsidRDefault="00744EA3" w:rsidP="00744EA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44E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スマートフォン等から</w:t>
                      </w:r>
                    </w:p>
                    <w:p w:rsidR="00744EA3" w:rsidRPr="00744EA3" w:rsidRDefault="00744EA3" w:rsidP="00744EA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44E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簡単に入力できます。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744EA3" w:rsidRDefault="00744EA3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1775DA" w:rsidRPr="001775DA" w:rsidRDefault="001775DA" w:rsidP="00744EA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1775DA" w:rsidRPr="001775DA" w:rsidRDefault="001775DA" w:rsidP="001775DA">
      <w:pPr>
        <w:spacing w:line="400" w:lineRule="exact"/>
        <w:ind w:left="235" w:hangingChars="100" w:hanging="235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【注意事項】</w:t>
      </w:r>
    </w:p>
    <w:p w:rsidR="001775DA" w:rsidRPr="001775DA" w:rsidRDefault="001775DA" w:rsidP="001775DA">
      <w:pPr>
        <w:spacing w:line="40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B2AD" wp14:editId="315A7DA7">
                <wp:simplePos x="0" y="0"/>
                <wp:positionH relativeFrom="column">
                  <wp:posOffset>127635</wp:posOffset>
                </wp:positionH>
                <wp:positionV relativeFrom="paragraph">
                  <wp:posOffset>149859</wp:posOffset>
                </wp:positionV>
                <wp:extent cx="5930265" cy="1724025"/>
                <wp:effectExtent l="0" t="0" r="1333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265" cy="1724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6A0B81" id="正方形/長方形 6" o:spid="_x0000_s1026" style="position:absolute;left:0;text-align:left;margin-left:10.05pt;margin-top:11.8pt;width:466.9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" filled="f" strokecolor="windowText" strokeweight="1pt"/>
            </w:pict>
          </mc:Fallback>
        </mc:AlternateContent>
      </w:r>
    </w:p>
    <w:p w:rsidR="001775DA" w:rsidRPr="001775DA" w:rsidRDefault="001775DA" w:rsidP="0094346D">
      <w:pPr>
        <w:spacing w:line="400" w:lineRule="exact"/>
        <w:ind w:leftChars="100" w:left="681" w:rightChars="191" w:right="401" w:hangingChars="200" w:hanging="471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・　</w:t>
      </w:r>
      <w:r w:rsidR="0094346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朝の職員会議の前（本校では７時５０</w:t>
      </w:r>
      <w:r w:rsidR="00941509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分）</w:t>
      </w: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を過ぎての欠席連絡はお手数ですが，学校までお電話ください。</w:t>
      </w:r>
    </w:p>
    <w:p w:rsidR="001775DA" w:rsidRPr="001775DA" w:rsidRDefault="001775DA" w:rsidP="001775DA">
      <w:pPr>
        <w:spacing w:line="400" w:lineRule="exact"/>
        <w:ind w:leftChars="100" w:left="210" w:rightChars="191" w:right="401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・　早退等については別途ご連絡ください。</w:t>
      </w:r>
    </w:p>
    <w:p w:rsidR="001775DA" w:rsidRPr="003B1554" w:rsidRDefault="001775DA" w:rsidP="003B1554">
      <w:pPr>
        <w:spacing w:line="400" w:lineRule="exact"/>
        <w:ind w:leftChars="100" w:left="445" w:rightChars="191" w:right="401" w:hangingChars="100" w:hanging="235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1775D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・　このurlは全学年で共通です。</w:t>
      </w:r>
      <w:r w:rsidR="00C716C9" w:rsidRPr="00C716C9">
        <w:rPr>
          <w:rFonts w:asciiTheme="majorEastAsia" w:eastAsiaTheme="majorEastAsia" w:hAnsiTheme="majorEastAsia" w:cs="Times New Roman" w:hint="eastAsia"/>
          <w:b/>
          <w:color w:val="FF0000"/>
          <w:sz w:val="24"/>
          <w:szCs w:val="24"/>
          <w:u w:val="single"/>
        </w:rPr>
        <w:t>第三者によるなりすまし連絡防止の為，urlの管理及び取り扱いにはご注意ください。</w:t>
      </w:r>
    </w:p>
    <w:sectPr w:rsidR="001775DA" w:rsidRPr="003B1554" w:rsidSect="00DF08DF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B5" w:rsidRDefault="00E501B5" w:rsidP="00E834B3">
      <w:r>
        <w:separator/>
      </w:r>
    </w:p>
  </w:endnote>
  <w:endnote w:type="continuationSeparator" w:id="0">
    <w:p w:rsidR="00E501B5" w:rsidRDefault="00E501B5" w:rsidP="00E8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B5" w:rsidRDefault="00E501B5" w:rsidP="00E834B3">
      <w:r>
        <w:separator/>
      </w:r>
    </w:p>
  </w:footnote>
  <w:footnote w:type="continuationSeparator" w:id="0">
    <w:p w:rsidR="00E501B5" w:rsidRDefault="00E501B5" w:rsidP="00E8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1F05"/>
    <w:multiLevelType w:val="hybridMultilevel"/>
    <w:tmpl w:val="B8E47102"/>
    <w:lvl w:ilvl="0" w:tplc="688657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E63411"/>
    <w:multiLevelType w:val="hybridMultilevel"/>
    <w:tmpl w:val="FBD6EE8C"/>
    <w:lvl w:ilvl="0" w:tplc="0EB232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4E11E43"/>
    <w:multiLevelType w:val="hybridMultilevel"/>
    <w:tmpl w:val="81C875A4"/>
    <w:lvl w:ilvl="0" w:tplc="25464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7EBC24">
      <w:start w:val="2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AD0AC72A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27"/>
    <w:rsid w:val="00057FDF"/>
    <w:rsid w:val="00105287"/>
    <w:rsid w:val="00111048"/>
    <w:rsid w:val="0017305F"/>
    <w:rsid w:val="001775DA"/>
    <w:rsid w:val="001D04F2"/>
    <w:rsid w:val="00220470"/>
    <w:rsid w:val="0024512C"/>
    <w:rsid w:val="002A5A0D"/>
    <w:rsid w:val="003654A8"/>
    <w:rsid w:val="00367668"/>
    <w:rsid w:val="003946FA"/>
    <w:rsid w:val="003B1554"/>
    <w:rsid w:val="003C5673"/>
    <w:rsid w:val="00522F75"/>
    <w:rsid w:val="00552B1C"/>
    <w:rsid w:val="005C6AB1"/>
    <w:rsid w:val="005D51EA"/>
    <w:rsid w:val="0066697D"/>
    <w:rsid w:val="00687E96"/>
    <w:rsid w:val="006900DA"/>
    <w:rsid w:val="00744EA3"/>
    <w:rsid w:val="0086121D"/>
    <w:rsid w:val="00862980"/>
    <w:rsid w:val="0086602A"/>
    <w:rsid w:val="0089578B"/>
    <w:rsid w:val="008F01D7"/>
    <w:rsid w:val="00941509"/>
    <w:rsid w:val="0094346D"/>
    <w:rsid w:val="00951AC5"/>
    <w:rsid w:val="00997CC2"/>
    <w:rsid w:val="009A1457"/>
    <w:rsid w:val="009A1CCA"/>
    <w:rsid w:val="009D1754"/>
    <w:rsid w:val="00A962FE"/>
    <w:rsid w:val="00B16008"/>
    <w:rsid w:val="00B4290A"/>
    <w:rsid w:val="00B52C1E"/>
    <w:rsid w:val="00BB405C"/>
    <w:rsid w:val="00C04E3A"/>
    <w:rsid w:val="00C62192"/>
    <w:rsid w:val="00C716C9"/>
    <w:rsid w:val="00C7702A"/>
    <w:rsid w:val="00CA7169"/>
    <w:rsid w:val="00CB4676"/>
    <w:rsid w:val="00CF3345"/>
    <w:rsid w:val="00D15527"/>
    <w:rsid w:val="00DF08DF"/>
    <w:rsid w:val="00E501B5"/>
    <w:rsid w:val="00E81301"/>
    <w:rsid w:val="00E834B3"/>
    <w:rsid w:val="00EE41B4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6737D-FABF-4B0C-B4BD-4522F4D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7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3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4B3"/>
  </w:style>
  <w:style w:type="paragraph" w:styleId="a6">
    <w:name w:val="footer"/>
    <w:basedOn w:val="a"/>
    <w:link w:val="a7"/>
    <w:uiPriority w:val="99"/>
    <w:unhideWhenUsed/>
    <w:rsid w:val="00E83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4B3"/>
  </w:style>
  <w:style w:type="paragraph" w:styleId="a8">
    <w:name w:val="Balloon Text"/>
    <w:basedOn w:val="a"/>
    <w:link w:val="a9"/>
    <w:uiPriority w:val="99"/>
    <w:semiHidden/>
    <w:unhideWhenUsed/>
    <w:rsid w:val="0036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廻谷 敦士</dc:creator>
  <cp:keywords/>
  <dc:description/>
  <cp:lastModifiedBy>宇都宮市教育委員会</cp:lastModifiedBy>
  <cp:revision>2</cp:revision>
  <cp:lastPrinted>2021-09-03T04:04:00Z</cp:lastPrinted>
  <dcterms:created xsi:type="dcterms:W3CDTF">2021-09-06T04:25:00Z</dcterms:created>
  <dcterms:modified xsi:type="dcterms:W3CDTF">2021-09-06T04:25:00Z</dcterms:modified>
</cp:coreProperties>
</file>