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BF564" w14:textId="77777777" w:rsidR="003C5E70" w:rsidRDefault="003C5E70" w:rsidP="003C5E70">
      <w:bookmarkStart w:id="0" w:name="_GoBack"/>
      <w:bookmarkEnd w:id="0"/>
      <w:r>
        <w:rPr>
          <w:rFonts w:hint="eastAsia"/>
        </w:rPr>
        <w:t>（様式１）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4"/>
        <w:gridCol w:w="1398"/>
        <w:gridCol w:w="1042"/>
        <w:gridCol w:w="1021"/>
        <w:gridCol w:w="1108"/>
        <w:gridCol w:w="3368"/>
      </w:tblGrid>
      <w:tr w:rsidR="003C5E70" w14:paraId="750B6F13" w14:textId="77777777" w:rsidTr="001A6209">
        <w:trPr>
          <w:trHeight w:val="338"/>
        </w:trPr>
        <w:tc>
          <w:tcPr>
            <w:tcW w:w="1019" w:type="dxa"/>
            <w:tcBorders>
              <w:top w:val="single" w:sz="12" w:space="0" w:color="auto"/>
              <w:left w:val="single" w:sz="12" w:space="0" w:color="auto"/>
              <w:bottom w:val="single" w:sz="12" w:space="0" w:color="auto"/>
            </w:tcBorders>
            <w:vAlign w:val="center"/>
          </w:tcPr>
          <w:p w14:paraId="3261BDB1" w14:textId="77777777" w:rsidR="003C5E70" w:rsidRDefault="003C5E70" w:rsidP="003C5E70">
            <w:pPr>
              <w:jc w:val="center"/>
            </w:pPr>
            <w:r>
              <w:rPr>
                <w:rFonts w:hint="eastAsia"/>
              </w:rPr>
              <w:t>校　種</w:t>
            </w:r>
          </w:p>
        </w:tc>
        <w:tc>
          <w:tcPr>
            <w:tcW w:w="1410" w:type="dxa"/>
            <w:tcBorders>
              <w:top w:val="single" w:sz="12" w:space="0" w:color="auto"/>
              <w:bottom w:val="single" w:sz="12" w:space="0" w:color="auto"/>
              <w:right w:val="single" w:sz="12" w:space="0" w:color="auto"/>
            </w:tcBorders>
            <w:vAlign w:val="center"/>
          </w:tcPr>
          <w:p w14:paraId="0B1199D0" w14:textId="46780701" w:rsidR="003C5E70" w:rsidRPr="00845D8B" w:rsidRDefault="00845D8B" w:rsidP="00845D8B">
            <w:pPr>
              <w:jc w:val="center"/>
            </w:pPr>
            <w:r>
              <w:fldChar w:fldCharType="begin"/>
            </w:r>
            <w:r>
              <w:instrText xml:space="preserve"> </w:instrText>
            </w:r>
            <w:r>
              <w:rPr>
                <w:rFonts w:hint="eastAsia"/>
              </w:rPr>
              <w:instrText>eq \o\ac(</w:instrText>
            </w:r>
            <w:r w:rsidRPr="00845D8B">
              <w:rPr>
                <w:rFonts w:ascii="ＭＳ 明朝" w:hint="eastAsia"/>
                <w:position w:val="-4"/>
                <w:sz w:val="31"/>
              </w:rPr>
              <w:instrText>○</w:instrText>
            </w:r>
            <w:r>
              <w:rPr>
                <w:rFonts w:hint="eastAsia"/>
              </w:rPr>
              <w:instrText>,</w:instrText>
            </w:r>
            <w:r>
              <w:rPr>
                <w:rFonts w:hint="eastAsia"/>
              </w:rPr>
              <w:instrText>小</w:instrText>
            </w:r>
            <w:r>
              <w:rPr>
                <w:rFonts w:hint="eastAsia"/>
              </w:rPr>
              <w:instrText>)</w:instrText>
            </w:r>
            <w:r>
              <w:fldChar w:fldCharType="end"/>
            </w:r>
            <w:r w:rsidR="003C5E70">
              <w:rPr>
                <w:rFonts w:hint="eastAsia"/>
              </w:rPr>
              <w:t xml:space="preserve">　・　中</w:t>
            </w:r>
          </w:p>
        </w:tc>
        <w:tc>
          <w:tcPr>
            <w:tcW w:w="1058" w:type="dxa"/>
            <w:tcBorders>
              <w:top w:val="single" w:sz="12" w:space="0" w:color="auto"/>
              <w:left w:val="single" w:sz="12" w:space="0" w:color="auto"/>
              <w:bottom w:val="single" w:sz="12" w:space="0" w:color="auto"/>
            </w:tcBorders>
            <w:vAlign w:val="center"/>
          </w:tcPr>
          <w:p w14:paraId="3D468280" w14:textId="77777777" w:rsidR="003C5E70" w:rsidRDefault="003C5E70" w:rsidP="003C5E70">
            <w:pPr>
              <w:jc w:val="center"/>
            </w:pPr>
            <w:r>
              <w:rPr>
                <w:rFonts w:hint="eastAsia"/>
              </w:rPr>
              <w:t>学校番号</w:t>
            </w:r>
          </w:p>
        </w:tc>
        <w:tc>
          <w:tcPr>
            <w:tcW w:w="1036" w:type="dxa"/>
            <w:tcBorders>
              <w:top w:val="single" w:sz="12" w:space="0" w:color="auto"/>
              <w:bottom w:val="single" w:sz="12" w:space="0" w:color="auto"/>
              <w:right w:val="single" w:sz="12" w:space="0" w:color="auto"/>
            </w:tcBorders>
            <w:vAlign w:val="center"/>
          </w:tcPr>
          <w:p w14:paraId="55093C58" w14:textId="7DF66D96" w:rsidR="003C5E70" w:rsidRDefault="00845D8B" w:rsidP="003C5E70">
            <w:pPr>
              <w:jc w:val="center"/>
            </w:pPr>
            <w:r>
              <w:rPr>
                <w:rFonts w:hint="eastAsia"/>
              </w:rPr>
              <w:t>６４</w:t>
            </w:r>
          </w:p>
        </w:tc>
        <w:tc>
          <w:tcPr>
            <w:tcW w:w="1125" w:type="dxa"/>
            <w:tcBorders>
              <w:top w:val="single" w:sz="12" w:space="0" w:color="auto"/>
              <w:left w:val="single" w:sz="12" w:space="0" w:color="auto"/>
              <w:bottom w:val="single" w:sz="12" w:space="0" w:color="auto"/>
            </w:tcBorders>
            <w:vAlign w:val="center"/>
          </w:tcPr>
          <w:p w14:paraId="5E5CDF9F" w14:textId="77777777" w:rsidR="003C5E70" w:rsidRDefault="003C5E70" w:rsidP="003C5E70">
            <w:pPr>
              <w:jc w:val="center"/>
            </w:pPr>
            <w:r>
              <w:rPr>
                <w:rFonts w:hint="eastAsia"/>
              </w:rPr>
              <w:t>学校名</w:t>
            </w:r>
          </w:p>
        </w:tc>
        <w:tc>
          <w:tcPr>
            <w:tcW w:w="3442" w:type="dxa"/>
            <w:tcBorders>
              <w:top w:val="single" w:sz="12" w:space="0" w:color="auto"/>
              <w:bottom w:val="single" w:sz="12" w:space="0" w:color="auto"/>
              <w:right w:val="single" w:sz="12" w:space="0" w:color="auto"/>
            </w:tcBorders>
            <w:vAlign w:val="center"/>
          </w:tcPr>
          <w:p w14:paraId="2BFBC6EE" w14:textId="1C967520" w:rsidR="003C5E70" w:rsidRDefault="003C5E70" w:rsidP="003C5E70">
            <w:pPr>
              <w:jc w:val="center"/>
            </w:pPr>
            <w:r>
              <w:rPr>
                <w:rFonts w:hint="eastAsia"/>
              </w:rPr>
              <w:t>宇都宮市立</w:t>
            </w:r>
            <w:r w:rsidR="00845D8B">
              <w:rPr>
                <w:rFonts w:hint="eastAsia"/>
              </w:rPr>
              <w:t>白沢小</w:t>
            </w:r>
            <w:r>
              <w:rPr>
                <w:rFonts w:hint="eastAsia"/>
              </w:rPr>
              <w:t>学校</w:t>
            </w:r>
          </w:p>
        </w:tc>
      </w:tr>
    </w:tbl>
    <w:p w14:paraId="68435E31" w14:textId="77777777" w:rsidR="000A7652" w:rsidRDefault="000A7652" w:rsidP="003C5E70">
      <w:pPr>
        <w:kinsoku w:val="0"/>
        <w:overflowPunct w:val="0"/>
        <w:spacing w:line="362" w:lineRule="exact"/>
        <w:jc w:val="center"/>
        <w:rPr>
          <w:rFonts w:ascii="ＭＳ ゴシック" w:eastAsia="ＭＳ ゴシック" w:hAnsi="ＭＳ ゴシック"/>
          <w:b/>
          <w:bCs/>
          <w:szCs w:val="21"/>
        </w:rPr>
      </w:pPr>
    </w:p>
    <w:p w14:paraId="52B12B34" w14:textId="6D521668" w:rsidR="003C5E70" w:rsidRPr="00E0115C" w:rsidRDefault="00A25A77" w:rsidP="003C5E70">
      <w:pPr>
        <w:kinsoku w:val="0"/>
        <w:overflowPunct w:val="0"/>
        <w:spacing w:line="362" w:lineRule="exact"/>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令和</w:t>
      </w:r>
      <w:r w:rsidR="00496D3D">
        <w:rPr>
          <w:rFonts w:ascii="ＭＳ ゴシック" w:eastAsia="ＭＳ ゴシック" w:hAnsi="ＭＳ ゴシック" w:hint="eastAsia"/>
          <w:b/>
          <w:bCs/>
          <w:szCs w:val="21"/>
        </w:rPr>
        <w:t>５</w:t>
      </w:r>
      <w:r w:rsidR="00AD0EA7">
        <w:rPr>
          <w:rFonts w:ascii="ＭＳ ゴシック" w:eastAsia="ＭＳ ゴシック" w:hAnsi="ＭＳ ゴシック" w:hint="eastAsia"/>
          <w:b/>
          <w:bCs/>
          <w:szCs w:val="21"/>
        </w:rPr>
        <w:t>年度</w:t>
      </w:r>
      <w:r w:rsidR="003A472D" w:rsidRPr="00E0115C">
        <w:rPr>
          <w:rFonts w:ascii="ＭＳ ゴシック" w:eastAsia="ＭＳ ゴシック" w:hAnsi="ＭＳ ゴシック" w:hint="eastAsia"/>
          <w:b/>
          <w:bCs/>
          <w:szCs w:val="21"/>
        </w:rPr>
        <w:t xml:space="preserve">　学校経営</w:t>
      </w:r>
      <w:r w:rsidR="00CA5D56" w:rsidRPr="00E0115C">
        <w:rPr>
          <w:rFonts w:ascii="ＭＳ ゴシック" w:eastAsia="ＭＳ ゴシック" w:hAnsi="ＭＳ ゴシック" w:hint="eastAsia"/>
          <w:b/>
          <w:bCs/>
          <w:szCs w:val="21"/>
        </w:rPr>
        <w:t>計画</w:t>
      </w:r>
    </w:p>
    <w:p w14:paraId="71D35B1B" w14:textId="558CD9EB" w:rsidR="003C5E70" w:rsidRPr="00DB7C76" w:rsidRDefault="003C5E70" w:rsidP="00C8534D">
      <w:pPr>
        <w:kinsoku w:val="0"/>
        <w:spacing w:line="362" w:lineRule="exact"/>
        <w:rPr>
          <w:rFonts w:ascii="ＭＳ 明朝" w:hAnsi="ＭＳ 明朝"/>
          <w:b/>
          <w:bCs/>
          <w:szCs w:val="21"/>
        </w:rPr>
      </w:pPr>
    </w:p>
    <w:p w14:paraId="545B0641" w14:textId="77777777" w:rsidR="00CA5D56" w:rsidRPr="00E0115C" w:rsidRDefault="00CA5D56" w:rsidP="00C8534D">
      <w:pPr>
        <w:kinsoku w:val="0"/>
        <w:spacing w:line="362" w:lineRule="exact"/>
        <w:rPr>
          <w:rFonts w:ascii="ＭＳ ゴシック" w:eastAsia="ＭＳ ゴシック" w:hAnsi="ＭＳ ゴシック"/>
          <w:b/>
          <w:bCs/>
          <w:szCs w:val="21"/>
        </w:rPr>
      </w:pPr>
      <w:r w:rsidRPr="00E0115C">
        <w:rPr>
          <w:rFonts w:ascii="ＭＳ ゴシック" w:eastAsia="ＭＳ ゴシック" w:hAnsi="ＭＳ ゴシック" w:hint="eastAsia"/>
          <w:b/>
          <w:bCs/>
          <w:szCs w:val="21"/>
        </w:rPr>
        <w:t>１　教育目標</w:t>
      </w:r>
    </w:p>
    <w:p w14:paraId="430BD7BC" w14:textId="36E949CF" w:rsidR="00CA5D56" w:rsidRPr="001004BE" w:rsidRDefault="001004BE" w:rsidP="001004BE">
      <w:pPr>
        <w:kinsoku w:val="0"/>
        <w:spacing w:line="362" w:lineRule="exact"/>
        <w:rPr>
          <w:rFonts w:ascii="ＭＳ 明朝" w:hAnsi="ＭＳ 明朝"/>
          <w:bCs/>
          <w:szCs w:val="21"/>
        </w:rPr>
      </w:pPr>
      <w:r w:rsidRPr="001004BE">
        <w:rPr>
          <w:rFonts w:ascii="ＭＳ 明朝" w:hAnsi="ＭＳ 明朝" w:hint="eastAsia"/>
          <w:bCs/>
          <w:szCs w:val="21"/>
        </w:rPr>
        <w:t>（１</w:t>
      </w:r>
      <w:r>
        <w:rPr>
          <w:rFonts w:ascii="ＭＳ 明朝" w:hAnsi="ＭＳ 明朝" w:hint="eastAsia"/>
          <w:bCs/>
          <w:szCs w:val="21"/>
        </w:rPr>
        <w:t>）</w:t>
      </w:r>
      <w:r w:rsidR="00CA5D56" w:rsidRPr="001004BE">
        <w:rPr>
          <w:rFonts w:ascii="ＭＳ 明朝" w:hAnsi="ＭＳ 明朝" w:hint="eastAsia"/>
          <w:bCs/>
          <w:szCs w:val="21"/>
        </w:rPr>
        <w:t>基本目標</w:t>
      </w:r>
    </w:p>
    <w:p w14:paraId="28504EEE" w14:textId="77331687" w:rsidR="001004BE" w:rsidRPr="008B47E4" w:rsidRDefault="001004BE" w:rsidP="001004BE">
      <w:pPr>
        <w:kinsoku w:val="0"/>
        <w:wordWrap w:val="0"/>
        <w:overflowPunct w:val="0"/>
        <w:spacing w:line="362" w:lineRule="exact"/>
        <w:ind w:left="210" w:hangingChars="100" w:hanging="210"/>
        <w:rPr>
          <w:rFonts w:ascii="ＭＳ 明朝" w:hAnsi="ＭＳ 明朝"/>
          <w:bCs/>
          <w:szCs w:val="21"/>
        </w:rPr>
      </w:pPr>
      <w:r>
        <w:rPr>
          <w:rFonts w:hint="eastAsia"/>
        </w:rPr>
        <w:t xml:space="preserve">　　</w:t>
      </w:r>
      <w:r w:rsidRPr="008B47E4">
        <w:rPr>
          <w:rFonts w:ascii="ＭＳ 明朝" w:hAnsi="ＭＳ 明朝" w:hint="eastAsia"/>
          <w:bCs/>
          <w:szCs w:val="21"/>
        </w:rPr>
        <w:t>広い視野を持ち，心身共に健康で，創造性と実践力に富む，心豊かな児童の育成</w:t>
      </w:r>
    </w:p>
    <w:p w14:paraId="38602542" w14:textId="77777777" w:rsidR="00CA5D56" w:rsidRDefault="00CA5D56" w:rsidP="00C8534D">
      <w:pPr>
        <w:kinsoku w:val="0"/>
        <w:spacing w:line="362" w:lineRule="exact"/>
        <w:rPr>
          <w:rFonts w:ascii="ＭＳ 明朝" w:hAnsi="ＭＳ 明朝"/>
          <w:bCs/>
          <w:szCs w:val="21"/>
        </w:rPr>
      </w:pPr>
      <w:r>
        <w:rPr>
          <w:rFonts w:ascii="ＭＳ 明朝" w:hAnsi="ＭＳ 明朝" w:hint="eastAsia"/>
          <w:bCs/>
          <w:szCs w:val="21"/>
        </w:rPr>
        <w:t>（２）具体目標（具体的な児童生徒像など）</w:t>
      </w:r>
    </w:p>
    <w:p w14:paraId="682560D5" w14:textId="7733EE63" w:rsidR="006C14C8" w:rsidRPr="008B47E4" w:rsidRDefault="001004BE" w:rsidP="006C14C8">
      <w:pPr>
        <w:kinsoku w:val="0"/>
        <w:wordWrap w:val="0"/>
        <w:overflowPunct w:val="0"/>
        <w:spacing w:line="362" w:lineRule="exact"/>
        <w:rPr>
          <w:rFonts w:ascii="ＭＳ 明朝" w:hAnsi="ＭＳ 明朝"/>
          <w:bCs/>
          <w:szCs w:val="21"/>
        </w:rPr>
      </w:pPr>
      <w:r>
        <w:rPr>
          <w:rFonts w:ascii="ＭＳ 明朝" w:hAnsi="ＭＳ 明朝" w:hint="eastAsia"/>
          <w:bCs/>
          <w:szCs w:val="21"/>
        </w:rPr>
        <w:t xml:space="preserve">　　</w:t>
      </w:r>
      <w:r w:rsidR="006C14C8" w:rsidRPr="008B47E4">
        <w:rPr>
          <w:rFonts w:ascii="ＭＳ 明朝" w:hAnsi="ＭＳ 明朝" w:hint="eastAsia"/>
          <w:bCs/>
          <w:szCs w:val="21"/>
        </w:rPr>
        <w:t>「時代を拓く日本人を育てる」</w:t>
      </w:r>
    </w:p>
    <w:p w14:paraId="2BDAD45B" w14:textId="77777777" w:rsidR="004C45FC" w:rsidRDefault="006C14C8" w:rsidP="00346E68">
      <w:pPr>
        <w:kinsoku w:val="0"/>
        <w:wordWrap w:val="0"/>
        <w:overflowPunct w:val="0"/>
        <w:spacing w:line="362" w:lineRule="exact"/>
        <w:ind w:firstLineChars="300" w:firstLine="630"/>
        <w:rPr>
          <w:rFonts w:ascii="ＭＳ 明朝" w:hAnsi="ＭＳ 明朝"/>
          <w:bCs/>
          <w:szCs w:val="21"/>
        </w:rPr>
      </w:pPr>
      <w:r w:rsidRPr="008B47E4">
        <w:rPr>
          <w:rFonts w:ascii="ＭＳ 明朝" w:hAnsi="ＭＳ 明朝" w:hint="eastAsia"/>
          <w:bCs/>
          <w:szCs w:val="21"/>
        </w:rPr>
        <w:t>・よく学び考える子</w:t>
      </w:r>
    </w:p>
    <w:p w14:paraId="74AD7DD5" w14:textId="784E5FC8" w:rsidR="00FE6A5B" w:rsidRDefault="006C14C8" w:rsidP="00346E68">
      <w:pPr>
        <w:kinsoku w:val="0"/>
        <w:wordWrap w:val="0"/>
        <w:overflowPunct w:val="0"/>
        <w:spacing w:line="362" w:lineRule="exact"/>
        <w:ind w:firstLineChars="300" w:firstLine="630"/>
        <w:rPr>
          <w:rFonts w:ascii="ＭＳ 明朝" w:hAnsi="ＭＳ 明朝"/>
          <w:bCs/>
          <w:szCs w:val="21"/>
        </w:rPr>
      </w:pPr>
      <w:r w:rsidRPr="008B47E4">
        <w:rPr>
          <w:rFonts w:ascii="ＭＳ 明朝" w:hAnsi="ＭＳ 明朝" w:hint="eastAsia"/>
          <w:bCs/>
          <w:szCs w:val="21"/>
        </w:rPr>
        <w:t>・思いやりのある子</w:t>
      </w:r>
    </w:p>
    <w:p w14:paraId="5B822646" w14:textId="3C51FAD3" w:rsidR="00CA5D56" w:rsidRPr="00B36099" w:rsidRDefault="006C14C8" w:rsidP="00B36099">
      <w:pPr>
        <w:kinsoku w:val="0"/>
        <w:wordWrap w:val="0"/>
        <w:overflowPunct w:val="0"/>
        <w:spacing w:line="362" w:lineRule="exact"/>
        <w:ind w:firstLineChars="300" w:firstLine="630"/>
        <w:rPr>
          <w:rFonts w:ascii="ＭＳ 明朝" w:hAnsi="ＭＳ 明朝"/>
          <w:bCs/>
          <w:szCs w:val="21"/>
        </w:rPr>
      </w:pPr>
      <w:r w:rsidRPr="008B47E4">
        <w:rPr>
          <w:rFonts w:ascii="ＭＳ 明朝" w:hAnsi="ＭＳ 明朝" w:hint="eastAsia"/>
          <w:bCs/>
          <w:szCs w:val="21"/>
        </w:rPr>
        <w:t>・たくましい子</w:t>
      </w:r>
    </w:p>
    <w:p w14:paraId="2B032858" w14:textId="4810E24E" w:rsidR="003C5E70" w:rsidRPr="00E0115C" w:rsidRDefault="00CA5D56" w:rsidP="00C8534D">
      <w:pPr>
        <w:kinsoku w:val="0"/>
        <w:spacing w:line="362" w:lineRule="exact"/>
        <w:rPr>
          <w:rFonts w:ascii="ＭＳ ゴシック" w:eastAsia="ＭＳ ゴシック" w:hAnsi="ＭＳ ゴシック"/>
          <w:b/>
          <w:bCs/>
          <w:szCs w:val="21"/>
        </w:rPr>
      </w:pPr>
      <w:r w:rsidRPr="00E0115C">
        <w:rPr>
          <w:rFonts w:ascii="ＭＳ ゴシック" w:eastAsia="ＭＳ ゴシック" w:hAnsi="ＭＳ ゴシック" w:hint="eastAsia"/>
          <w:b/>
          <w:bCs/>
          <w:szCs w:val="21"/>
        </w:rPr>
        <w:t>２</w:t>
      </w:r>
      <w:r w:rsidR="003C5E70" w:rsidRPr="00E0115C">
        <w:rPr>
          <w:rFonts w:ascii="ＭＳ ゴシック" w:eastAsia="ＭＳ ゴシック" w:hAnsi="ＭＳ ゴシック" w:hint="eastAsia"/>
          <w:b/>
          <w:bCs/>
          <w:szCs w:val="21"/>
        </w:rPr>
        <w:t xml:space="preserve">　学校経営の理念</w:t>
      </w:r>
    </w:p>
    <w:p w14:paraId="0984358A" w14:textId="2E7940F0" w:rsidR="00824389" w:rsidRDefault="00BA153C" w:rsidP="00C57E35">
      <w:pPr>
        <w:kinsoku w:val="0"/>
        <w:spacing w:line="362" w:lineRule="exact"/>
        <w:ind w:leftChars="100" w:left="210" w:firstLineChars="100" w:firstLine="210"/>
        <w:rPr>
          <w:rFonts w:ascii="ＭＳ 明朝" w:hAnsi="ＭＳ 明朝"/>
          <w:bCs/>
          <w:szCs w:val="21"/>
        </w:rPr>
      </w:pPr>
      <w:r>
        <w:rPr>
          <w:rFonts w:ascii="ＭＳ 明朝" w:hAnsi="ＭＳ 明朝" w:hint="eastAsia"/>
          <w:bCs/>
          <w:szCs w:val="21"/>
        </w:rPr>
        <w:t>創立１５０年</w:t>
      </w:r>
      <w:r w:rsidR="00670F0A">
        <w:rPr>
          <w:rFonts w:ascii="ＭＳ 明朝" w:hAnsi="ＭＳ 明朝" w:hint="eastAsia"/>
          <w:bCs/>
          <w:szCs w:val="21"/>
        </w:rPr>
        <w:t>の</w:t>
      </w:r>
      <w:r>
        <w:rPr>
          <w:rFonts w:ascii="ＭＳ 明朝" w:hAnsi="ＭＳ 明朝" w:hint="eastAsia"/>
          <w:bCs/>
          <w:szCs w:val="21"/>
        </w:rPr>
        <w:t>歴史や伝統，豊かな自然や文化</w:t>
      </w:r>
      <w:r w:rsidR="00670F0A">
        <w:rPr>
          <w:rFonts w:ascii="ＭＳ 明朝" w:hAnsi="ＭＳ 明朝" w:hint="eastAsia"/>
          <w:bCs/>
          <w:szCs w:val="21"/>
        </w:rPr>
        <w:t>に培われてきた本校で学ぶすべての児童に対し</w:t>
      </w:r>
      <w:r w:rsidR="00EA6E59">
        <w:rPr>
          <w:rFonts w:ascii="ＭＳ 明朝" w:hAnsi="ＭＳ 明朝" w:hint="eastAsia"/>
          <w:bCs/>
          <w:szCs w:val="21"/>
        </w:rPr>
        <w:t>，</w:t>
      </w:r>
      <w:r w:rsidR="00C57E35">
        <w:rPr>
          <w:rFonts w:ascii="ＭＳ 明朝" w:hAnsi="ＭＳ 明朝" w:hint="eastAsia"/>
          <w:bCs/>
          <w:szCs w:val="21"/>
        </w:rPr>
        <w:t>全教職員がその力を結集し，教育目標の達成を目指す。そのために，</w:t>
      </w:r>
      <w:r w:rsidR="00824389">
        <w:rPr>
          <w:rFonts w:ascii="ＭＳ 明朝" w:hAnsi="ＭＳ 明朝" w:hint="eastAsia"/>
          <w:bCs/>
          <w:szCs w:val="21"/>
        </w:rPr>
        <w:t>すべての</w:t>
      </w:r>
      <w:r w:rsidR="00C57E35">
        <w:rPr>
          <w:rFonts w:ascii="ＭＳ 明朝" w:hAnsi="ＭＳ 明朝" w:hint="eastAsia"/>
          <w:bCs/>
          <w:szCs w:val="21"/>
        </w:rPr>
        <w:t>教職員</w:t>
      </w:r>
      <w:r w:rsidR="00824389">
        <w:rPr>
          <w:rFonts w:ascii="ＭＳ 明朝" w:hAnsi="ＭＳ 明朝" w:hint="eastAsia"/>
          <w:bCs/>
          <w:szCs w:val="21"/>
        </w:rPr>
        <w:t>の和と信頼を以て</w:t>
      </w:r>
      <w:r w:rsidR="00C57E35">
        <w:rPr>
          <w:rFonts w:ascii="ＭＳ 明朝" w:hAnsi="ＭＳ 明朝" w:hint="eastAsia"/>
          <w:bCs/>
          <w:szCs w:val="21"/>
        </w:rPr>
        <w:t>，児童・保護者・地域住民</w:t>
      </w:r>
      <w:r w:rsidR="0003186F">
        <w:rPr>
          <w:rFonts w:ascii="ＭＳ 明朝" w:hAnsi="ＭＳ 明朝" w:hint="eastAsia"/>
          <w:bCs/>
          <w:szCs w:val="21"/>
        </w:rPr>
        <w:t>等</w:t>
      </w:r>
      <w:r w:rsidR="00C57E35">
        <w:rPr>
          <w:rFonts w:ascii="ＭＳ 明朝" w:hAnsi="ＭＳ 明朝" w:hint="eastAsia"/>
          <w:bCs/>
          <w:szCs w:val="21"/>
        </w:rPr>
        <w:t>と協和し，</w:t>
      </w:r>
      <w:r w:rsidR="0003186F">
        <w:rPr>
          <w:rFonts w:ascii="ＭＳ 明朝" w:hAnsi="ＭＳ 明朝" w:hint="eastAsia"/>
          <w:bCs/>
          <w:szCs w:val="21"/>
        </w:rPr>
        <w:t>地域の教育資源を活用しながら，</w:t>
      </w:r>
      <w:r w:rsidR="00C57E35">
        <w:rPr>
          <w:rFonts w:ascii="ＭＳ 明朝" w:hAnsi="ＭＳ 明朝" w:hint="eastAsia"/>
          <w:bCs/>
          <w:szCs w:val="21"/>
        </w:rPr>
        <w:t>創意と工夫・活力に満ちた教育活動を展開</w:t>
      </w:r>
      <w:r w:rsidR="00824389">
        <w:rPr>
          <w:rFonts w:ascii="ＭＳ 明朝" w:hAnsi="ＭＳ 明朝" w:hint="eastAsia"/>
          <w:bCs/>
          <w:szCs w:val="21"/>
        </w:rPr>
        <w:t>する。</w:t>
      </w:r>
    </w:p>
    <w:p w14:paraId="2B6454A1" w14:textId="7689371E" w:rsidR="0077256D" w:rsidRPr="00B36099" w:rsidRDefault="00EA0305" w:rsidP="00EA0305">
      <w:pPr>
        <w:kinsoku w:val="0"/>
        <w:spacing w:line="362" w:lineRule="exact"/>
        <w:ind w:leftChars="100" w:left="210" w:firstLineChars="200" w:firstLine="420"/>
        <w:rPr>
          <w:rFonts w:ascii="ＭＳ 明朝" w:hAnsi="ＭＳ 明朝"/>
          <w:szCs w:val="21"/>
        </w:rPr>
      </w:pPr>
      <w:r>
        <w:rPr>
          <w:rFonts w:ascii="ＭＳ 明朝" w:hAnsi="ＭＳ 明朝" w:hint="eastAsia"/>
          <w:bCs/>
          <w:szCs w:val="21"/>
          <w:bdr w:val="single" w:sz="4" w:space="0" w:color="auto"/>
        </w:rPr>
        <w:t xml:space="preserve">　</w:t>
      </w:r>
      <w:r w:rsidRPr="00EA0305">
        <w:rPr>
          <w:rFonts w:ascii="ＭＳ 明朝" w:hAnsi="ＭＳ 明朝" w:hint="eastAsia"/>
          <w:bCs/>
          <w:szCs w:val="21"/>
          <w:bdr w:val="single" w:sz="4" w:space="0" w:color="auto"/>
        </w:rPr>
        <w:t>目</w:t>
      </w:r>
      <w:r w:rsidR="00824389" w:rsidRPr="00EA0305">
        <w:rPr>
          <w:rFonts w:ascii="ＭＳ 明朝" w:hAnsi="ＭＳ 明朝" w:hint="eastAsia"/>
          <w:bCs/>
          <w:szCs w:val="21"/>
          <w:bdr w:val="single" w:sz="4" w:space="0" w:color="auto"/>
        </w:rPr>
        <w:t>指す学校像</w:t>
      </w:r>
      <w:r>
        <w:rPr>
          <w:rFonts w:ascii="ＭＳ 明朝" w:hAnsi="ＭＳ 明朝" w:hint="eastAsia"/>
          <w:bCs/>
          <w:szCs w:val="21"/>
          <w:bdr w:val="single" w:sz="4" w:space="0" w:color="auto"/>
        </w:rPr>
        <w:t xml:space="preserve">　</w:t>
      </w:r>
      <w:r w:rsidR="00B664A7">
        <w:rPr>
          <w:rFonts w:ascii="ＭＳ 明朝" w:hAnsi="ＭＳ 明朝" w:hint="eastAsia"/>
          <w:bCs/>
          <w:szCs w:val="21"/>
          <w:bdr w:val="single" w:sz="4" w:space="0" w:color="auto"/>
        </w:rPr>
        <w:t xml:space="preserve">：　</w:t>
      </w:r>
      <w:r w:rsidR="00C57E35" w:rsidRPr="00EA0305">
        <w:rPr>
          <w:rFonts w:ascii="ＭＳ 明朝" w:hAnsi="ＭＳ 明朝" w:hint="eastAsia"/>
          <w:bCs/>
          <w:szCs w:val="21"/>
          <w:bdr w:val="single" w:sz="4" w:space="0" w:color="auto"/>
        </w:rPr>
        <w:t>学び合い</w:t>
      </w:r>
      <w:r w:rsidR="00824389" w:rsidRPr="00EA0305">
        <w:rPr>
          <w:rFonts w:ascii="ＭＳ 明朝" w:hAnsi="ＭＳ 明朝" w:hint="eastAsia"/>
          <w:bCs/>
          <w:szCs w:val="21"/>
          <w:bdr w:val="single" w:sz="4" w:space="0" w:color="auto"/>
        </w:rPr>
        <w:t xml:space="preserve">　</w:t>
      </w:r>
      <w:r w:rsidR="00C57E35" w:rsidRPr="00EA0305">
        <w:rPr>
          <w:rFonts w:ascii="ＭＳ 明朝" w:hAnsi="ＭＳ 明朝" w:hint="eastAsia"/>
          <w:bCs/>
          <w:szCs w:val="21"/>
          <w:bdr w:val="single" w:sz="4" w:space="0" w:color="auto"/>
        </w:rPr>
        <w:t>喜び合い</w:t>
      </w:r>
      <w:r w:rsidR="00824389" w:rsidRPr="00EA0305">
        <w:rPr>
          <w:rFonts w:ascii="ＭＳ 明朝" w:hAnsi="ＭＳ 明朝" w:hint="eastAsia"/>
          <w:bCs/>
          <w:szCs w:val="21"/>
          <w:bdr w:val="single" w:sz="4" w:space="0" w:color="auto"/>
        </w:rPr>
        <w:t xml:space="preserve">　</w:t>
      </w:r>
      <w:r w:rsidR="00C57E35" w:rsidRPr="00EA0305">
        <w:rPr>
          <w:rFonts w:ascii="ＭＳ 明朝" w:hAnsi="ＭＳ 明朝" w:hint="eastAsia"/>
          <w:bCs/>
          <w:szCs w:val="21"/>
          <w:bdr w:val="single" w:sz="4" w:space="0" w:color="auto"/>
        </w:rPr>
        <w:t>はげまし合う</w:t>
      </w:r>
      <w:r w:rsidR="00824389" w:rsidRPr="00EA0305">
        <w:rPr>
          <w:rFonts w:ascii="ＭＳ 明朝" w:hAnsi="ＭＳ 明朝" w:hint="eastAsia"/>
          <w:bCs/>
          <w:szCs w:val="21"/>
          <w:bdr w:val="single" w:sz="4" w:space="0" w:color="auto"/>
        </w:rPr>
        <w:t xml:space="preserve">　白沢小</w:t>
      </w:r>
      <w:r w:rsidR="00B664A7">
        <w:rPr>
          <w:rFonts w:ascii="ＭＳ 明朝" w:hAnsi="ＭＳ 明朝" w:hint="eastAsia"/>
          <w:bCs/>
          <w:szCs w:val="21"/>
          <w:bdr w:val="single" w:sz="4" w:space="0" w:color="auto"/>
        </w:rPr>
        <w:t xml:space="preserve">　</w:t>
      </w:r>
    </w:p>
    <w:p w14:paraId="3E92B691" w14:textId="3EFD21E5" w:rsidR="003C5E70" w:rsidRPr="00E0115C" w:rsidRDefault="003C5E70" w:rsidP="00C8534D">
      <w:pPr>
        <w:kinsoku w:val="0"/>
        <w:spacing w:line="362" w:lineRule="exact"/>
        <w:rPr>
          <w:rFonts w:ascii="ＭＳ ゴシック" w:eastAsia="ＭＳ ゴシック" w:hAnsi="ＭＳ ゴシック"/>
          <w:b/>
          <w:bCs/>
          <w:szCs w:val="21"/>
        </w:rPr>
      </w:pPr>
      <w:r w:rsidRPr="00E0115C">
        <w:rPr>
          <w:rFonts w:ascii="ＭＳ ゴシック" w:eastAsia="ＭＳ ゴシック" w:hAnsi="ＭＳ ゴシック" w:hint="eastAsia"/>
          <w:b/>
          <w:bCs/>
          <w:szCs w:val="21"/>
        </w:rPr>
        <w:t>３　学校経営の方針</w:t>
      </w:r>
    </w:p>
    <w:p w14:paraId="10C9729A" w14:textId="692EEB36" w:rsidR="001066EB" w:rsidRDefault="001066EB" w:rsidP="001066EB">
      <w:pPr>
        <w:rPr>
          <w:rFonts w:ascii="ＭＳ 明朝" w:hAnsi="ＭＳ 明朝"/>
          <w:color w:val="000000" w:themeColor="text1"/>
        </w:rPr>
      </w:pPr>
      <w:r>
        <w:rPr>
          <w:rFonts w:ascii="ＭＳ 明朝" w:hAnsi="ＭＳ 明朝" w:hint="eastAsia"/>
          <w:color w:val="000000" w:themeColor="text1"/>
        </w:rPr>
        <w:t>（１）楽しく居がいのある学校づくり</w:t>
      </w:r>
    </w:p>
    <w:p w14:paraId="7B77B3A7" w14:textId="542273C5" w:rsidR="001066EB" w:rsidRDefault="001066EB" w:rsidP="001066EB">
      <w:pPr>
        <w:rPr>
          <w:rFonts w:ascii="ＭＳ 明朝" w:hAnsi="ＭＳ 明朝"/>
          <w:color w:val="000000" w:themeColor="text1"/>
        </w:rPr>
      </w:pPr>
      <w:r>
        <w:rPr>
          <w:rFonts w:ascii="ＭＳ 明朝" w:hAnsi="ＭＳ 明朝" w:hint="eastAsia"/>
          <w:color w:val="000000" w:themeColor="text1"/>
        </w:rPr>
        <w:t>（２）生きる力を育む教育実践</w:t>
      </w:r>
    </w:p>
    <w:p w14:paraId="63262F0B" w14:textId="501FA9A3" w:rsidR="00F06C6B" w:rsidRDefault="001066EB" w:rsidP="001066EB">
      <w:pPr>
        <w:rPr>
          <w:rFonts w:ascii="ＭＳ 明朝" w:hAnsi="ＭＳ 明朝"/>
          <w:color w:val="000000" w:themeColor="text1"/>
        </w:rPr>
      </w:pPr>
      <w:r>
        <w:rPr>
          <w:rFonts w:ascii="ＭＳ 明朝" w:hAnsi="ＭＳ 明朝" w:hint="eastAsia"/>
          <w:color w:val="000000" w:themeColor="text1"/>
        </w:rPr>
        <w:t>（３）社会性の育成</w:t>
      </w:r>
    </w:p>
    <w:p w14:paraId="7BCA89F5" w14:textId="507702EB" w:rsidR="00F06C6B" w:rsidRDefault="001066EB" w:rsidP="001066EB">
      <w:pPr>
        <w:rPr>
          <w:rFonts w:ascii="ＭＳ 明朝" w:hAnsi="ＭＳ 明朝"/>
          <w:color w:val="000000" w:themeColor="text1"/>
        </w:rPr>
      </w:pPr>
      <w:r>
        <w:rPr>
          <w:rFonts w:ascii="ＭＳ 明朝" w:hAnsi="ＭＳ 明朝" w:hint="eastAsia"/>
          <w:color w:val="000000" w:themeColor="text1"/>
        </w:rPr>
        <w:t>（４）</w:t>
      </w:r>
      <w:r w:rsidR="00C11EDE" w:rsidRPr="00E96F48">
        <w:rPr>
          <w:rFonts w:ascii="ＭＳ 明朝" w:hAnsi="ＭＳ 明朝" w:hint="eastAsia"/>
          <w:color w:val="000000" w:themeColor="text1"/>
        </w:rPr>
        <w:t>郷土への</w:t>
      </w:r>
      <w:r w:rsidR="008434CF">
        <w:rPr>
          <w:rFonts w:ascii="ＭＳ 明朝" w:hAnsi="ＭＳ 明朝" w:hint="eastAsia"/>
          <w:color w:val="000000" w:themeColor="text1"/>
        </w:rPr>
        <w:t>愛情</w:t>
      </w:r>
      <w:r w:rsidR="00C11EDE" w:rsidRPr="00E96F48">
        <w:rPr>
          <w:rFonts w:ascii="ＭＳ 明朝" w:hAnsi="ＭＳ 明朝" w:hint="eastAsia"/>
          <w:color w:val="000000" w:themeColor="text1"/>
        </w:rPr>
        <w:t>を育む</w:t>
      </w:r>
      <w:r w:rsidR="00E96F48" w:rsidRPr="00E96F48">
        <w:rPr>
          <w:rFonts w:ascii="ＭＳ 明朝" w:hAnsi="ＭＳ 明朝" w:hint="eastAsia"/>
          <w:color w:val="000000" w:themeColor="text1"/>
        </w:rPr>
        <w:t>教育実践</w:t>
      </w:r>
      <w:r w:rsidR="00E96F48" w:rsidRPr="007D4E16">
        <w:rPr>
          <w:rFonts w:ascii="ＭＳ 明朝" w:hAnsi="ＭＳ 明朝" w:hint="eastAsia"/>
          <w:color w:val="000000" w:themeColor="text1"/>
        </w:rPr>
        <w:t>（</w:t>
      </w:r>
      <w:r w:rsidRPr="007D4E16">
        <w:rPr>
          <w:rFonts w:ascii="ＭＳ 明朝" w:hAnsi="ＭＳ 明朝" w:hint="eastAsia"/>
          <w:color w:val="000000" w:themeColor="text1"/>
        </w:rPr>
        <w:t>地域と</w:t>
      </w:r>
      <w:r>
        <w:rPr>
          <w:rFonts w:ascii="ＭＳ 明朝" w:hAnsi="ＭＳ 明朝" w:hint="eastAsia"/>
          <w:color w:val="000000" w:themeColor="text1"/>
        </w:rPr>
        <w:t>ともにある学校づくり</w:t>
      </w:r>
      <w:r w:rsidR="00E96F48">
        <w:rPr>
          <w:rFonts w:ascii="ＭＳ 明朝" w:hAnsi="ＭＳ 明朝" w:hint="eastAsia"/>
          <w:color w:val="000000" w:themeColor="text1"/>
        </w:rPr>
        <w:t>）</w:t>
      </w:r>
    </w:p>
    <w:p w14:paraId="243A27A4" w14:textId="62055DC6" w:rsidR="00F06C6B" w:rsidRDefault="001066EB" w:rsidP="001066EB">
      <w:pPr>
        <w:rPr>
          <w:rFonts w:ascii="ＭＳ 明朝" w:hAnsi="ＭＳ 明朝"/>
          <w:color w:val="000000" w:themeColor="text1"/>
        </w:rPr>
      </w:pPr>
      <w:r>
        <w:rPr>
          <w:rFonts w:ascii="ＭＳ 明朝" w:hAnsi="ＭＳ 明朝" w:hint="eastAsia"/>
          <w:color w:val="000000" w:themeColor="text1"/>
        </w:rPr>
        <w:t>（５）自己研鑽と経営組織の活性化</w:t>
      </w:r>
    </w:p>
    <w:p w14:paraId="016A7362" w14:textId="6B0C2840" w:rsidR="00444403" w:rsidRPr="00BE14C4" w:rsidRDefault="001066EB" w:rsidP="00BE14C4">
      <w:pPr>
        <w:rPr>
          <w:rFonts w:ascii="ＭＳ 明朝" w:hAnsi="ＭＳ 明朝"/>
          <w:color w:val="000000" w:themeColor="text1"/>
        </w:rPr>
      </w:pPr>
      <w:r>
        <w:rPr>
          <w:rFonts w:ascii="ＭＳ 明朝" w:hAnsi="ＭＳ 明朝" w:hint="eastAsia"/>
          <w:color w:val="000000" w:themeColor="text1"/>
        </w:rPr>
        <w:t>（６）</w:t>
      </w:r>
      <w:r w:rsidR="00F06C6B">
        <w:rPr>
          <w:rFonts w:ascii="ＭＳ 明朝" w:hAnsi="ＭＳ 明朝" w:hint="eastAsia"/>
          <w:color w:val="000000" w:themeColor="text1"/>
        </w:rPr>
        <w:t>働き方を意識した校内業務の</w:t>
      </w:r>
      <w:r w:rsidR="00D72C1E">
        <w:rPr>
          <w:rFonts w:ascii="ＭＳ 明朝" w:hAnsi="ＭＳ 明朝" w:hint="eastAsia"/>
          <w:color w:val="000000" w:themeColor="text1"/>
        </w:rPr>
        <w:t>適正化</w:t>
      </w:r>
    </w:p>
    <w:p w14:paraId="1D72B643" w14:textId="37332BA7" w:rsidR="00AD0EA7" w:rsidRDefault="00BE14C4" w:rsidP="00C8534D">
      <w:pPr>
        <w:kinsoku w:val="0"/>
      </w:pPr>
      <w:r>
        <w:rPr>
          <w:noProof/>
        </w:rPr>
        <mc:AlternateContent>
          <mc:Choice Requires="wps">
            <w:drawing>
              <wp:anchor distT="0" distB="0" distL="114300" distR="114300" simplePos="0" relativeHeight="251656192" behindDoc="0" locked="0" layoutInCell="1" allowOverlap="1" wp14:anchorId="109DF058" wp14:editId="604CA40F">
                <wp:simplePos x="0" y="0"/>
                <wp:positionH relativeFrom="margin">
                  <wp:align>center</wp:align>
                </wp:positionH>
                <wp:positionV relativeFrom="paragraph">
                  <wp:posOffset>94615</wp:posOffset>
                </wp:positionV>
                <wp:extent cx="5379720" cy="657225"/>
                <wp:effectExtent l="0" t="0" r="1143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657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3AB4FE97" w14:textId="66635497" w:rsidR="00AD0EA7" w:rsidRDefault="00AD0EA7" w:rsidP="00BE14C4">
                            <w:r>
                              <w:rPr>
                                <w:rFonts w:hint="eastAsia"/>
                              </w:rPr>
                              <w:t>[</w:t>
                            </w:r>
                            <w:r w:rsidR="00CF0747">
                              <w:rPr>
                                <w:rFonts w:hint="eastAsia"/>
                              </w:rPr>
                              <w:t>古里</w:t>
                            </w:r>
                            <w:r w:rsidR="00E76B32">
                              <w:rPr>
                                <w:rFonts w:hint="eastAsia"/>
                              </w:rPr>
                              <w:t>地域学校園教育ビジョン］</w:t>
                            </w:r>
                          </w:p>
                          <w:p w14:paraId="46D20285" w14:textId="4BCA06B3" w:rsidR="006F1CF3" w:rsidRDefault="00AD0EA7" w:rsidP="00BE14C4">
                            <w:r>
                              <w:rPr>
                                <w:rFonts w:hint="eastAsia"/>
                              </w:rPr>
                              <w:t xml:space="preserve">　</w:t>
                            </w:r>
                            <w:r w:rsidR="00E77CBB" w:rsidRPr="008B47E4">
                              <w:rPr>
                                <w:rFonts w:hint="eastAsia"/>
                              </w:rPr>
                              <w:t>夢や目標をもち，その実現に向けて</w:t>
                            </w:r>
                            <w:r w:rsidR="00E77CBB" w:rsidRPr="008B47E4">
                              <w:t>，自ら鍛え，思いやる心を磨きな</w:t>
                            </w:r>
                            <w:r w:rsidR="00E77CBB" w:rsidRPr="008B47E4">
                              <w:rPr>
                                <w:rFonts w:hint="eastAsia"/>
                              </w:rPr>
                              <w:t>がら</w:t>
                            </w:r>
                            <w:r w:rsidR="00E77CBB" w:rsidRPr="008B47E4">
                              <w:t>，</w:t>
                            </w:r>
                            <w:r w:rsidR="00E77CBB" w:rsidRPr="008B47E4">
                              <w:rPr>
                                <w:rFonts w:hint="eastAsia"/>
                              </w:rPr>
                              <w:t>生きる</w:t>
                            </w:r>
                            <w:r w:rsidR="00E77CBB" w:rsidRPr="008B47E4">
                              <w:t>力を身に付け</w:t>
                            </w:r>
                            <w:r w:rsidR="00E77CBB" w:rsidRPr="008B47E4">
                              <w:rPr>
                                <w:rFonts w:hint="eastAsia"/>
                              </w:rPr>
                              <w:t>る</w:t>
                            </w:r>
                            <w:r w:rsidR="00E77CBB" w:rsidRPr="008B47E4">
                              <w:t>児童生徒の育成</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109DF058" id="_x0000_t202" coordsize="21600,21600" o:spt="202" path="m,l,21600r21600,l21600,xe">
                <v:stroke joinstyle="miter"/>
                <v:path gradientshapeok="t" o:connecttype="rect"/>
              </v:shapetype>
              <v:shape id="Text Box 2" o:spid="_x0000_s1026" type="#_x0000_t202" style="position:absolute;left:0;text-align:left;margin-left:0;margin-top:7.45pt;width:423.6pt;height:51.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" filled="f" fillcolor="#bfbfbf">
                <v:textbox style="mso-fit-shape-to-text:t" inset="5.85pt,.7pt,5.85pt,.7pt">
                  <w:txbxContent>
                    <w:p w14:paraId="3AB4FE97" w14:textId="66635497" w:rsidR="00AD0EA7" w:rsidRDefault="00AD0EA7" w:rsidP="00BE14C4">
                      <w:r>
                        <w:rPr>
                          <w:rFonts w:hint="eastAsia"/>
                        </w:rPr>
                        <w:t>[</w:t>
                      </w:r>
                      <w:r w:rsidR="00CF0747">
                        <w:rPr>
                          <w:rFonts w:hint="eastAsia"/>
                        </w:rPr>
                        <w:t>古里</w:t>
                      </w:r>
                      <w:r w:rsidR="00E76B32">
                        <w:rPr>
                          <w:rFonts w:hint="eastAsia"/>
                        </w:rPr>
                        <w:t>地域学校園教育ビジョン］</w:t>
                      </w:r>
                    </w:p>
                    <w:p w14:paraId="46D20285" w14:textId="4BCA06B3" w:rsidR="006F1CF3" w:rsidRDefault="00AD0EA7" w:rsidP="00BE14C4">
                      <w:r>
                        <w:rPr>
                          <w:rFonts w:hint="eastAsia"/>
                        </w:rPr>
                        <w:t xml:space="preserve">　</w:t>
                      </w:r>
                      <w:r w:rsidR="00E77CBB" w:rsidRPr="008B47E4">
                        <w:rPr>
                          <w:rFonts w:hint="eastAsia"/>
                        </w:rPr>
                        <w:t>夢や目標をもち，その実現に向けて</w:t>
                      </w:r>
                      <w:r w:rsidR="00E77CBB" w:rsidRPr="008B47E4">
                        <w:t>，自ら鍛え，思いやる心を磨きな</w:t>
                      </w:r>
                      <w:r w:rsidR="00E77CBB" w:rsidRPr="008B47E4">
                        <w:rPr>
                          <w:rFonts w:hint="eastAsia"/>
                        </w:rPr>
                        <w:t>がら</w:t>
                      </w:r>
                      <w:r w:rsidR="00E77CBB" w:rsidRPr="008B47E4">
                        <w:t>，</w:t>
                      </w:r>
                      <w:r w:rsidR="00E77CBB" w:rsidRPr="008B47E4">
                        <w:rPr>
                          <w:rFonts w:hint="eastAsia"/>
                        </w:rPr>
                        <w:t>生きる</w:t>
                      </w:r>
                      <w:r w:rsidR="00E77CBB" w:rsidRPr="008B47E4">
                        <w:t>力を身に付け</w:t>
                      </w:r>
                      <w:r w:rsidR="00E77CBB" w:rsidRPr="008B47E4">
                        <w:rPr>
                          <w:rFonts w:hint="eastAsia"/>
                        </w:rPr>
                        <w:t>る</w:t>
                      </w:r>
                      <w:r w:rsidR="00E77CBB" w:rsidRPr="008B47E4">
                        <w:t>児童生徒の育成</w:t>
                      </w:r>
                    </w:p>
                  </w:txbxContent>
                </v:textbox>
                <w10:wrap anchorx="margin"/>
              </v:shape>
            </w:pict>
          </mc:Fallback>
        </mc:AlternateContent>
      </w:r>
    </w:p>
    <w:p w14:paraId="54C6FD28" w14:textId="439E9E7E" w:rsidR="00AD0EA7" w:rsidRDefault="00AD0EA7" w:rsidP="00C8534D">
      <w:pPr>
        <w:kinsoku w:val="0"/>
      </w:pPr>
    </w:p>
    <w:p w14:paraId="53C502FF" w14:textId="6369DD99" w:rsidR="00855BA2" w:rsidRDefault="00855BA2" w:rsidP="00C8534D">
      <w:pPr>
        <w:kinsoku w:val="0"/>
        <w:rPr>
          <w:rFonts w:ascii="ＭＳ ゴシック" w:eastAsia="ＭＳ ゴシック" w:hAnsi="ＭＳ ゴシック"/>
          <w:b/>
        </w:rPr>
      </w:pPr>
    </w:p>
    <w:p w14:paraId="6F671178" w14:textId="77777777" w:rsidR="00BE14C4" w:rsidRDefault="00BE14C4" w:rsidP="00C8534D">
      <w:pPr>
        <w:kinsoku w:val="0"/>
        <w:rPr>
          <w:rFonts w:ascii="ＭＳ ゴシック" w:eastAsia="ＭＳ ゴシック" w:hAnsi="ＭＳ ゴシック"/>
          <w:b/>
        </w:rPr>
      </w:pPr>
    </w:p>
    <w:p w14:paraId="7C958250" w14:textId="1BFA4404" w:rsidR="007830AD" w:rsidRDefault="007830AD" w:rsidP="00C8534D">
      <w:pPr>
        <w:kinsoku w:val="0"/>
      </w:pPr>
      <w:r w:rsidRPr="00E0115C">
        <w:rPr>
          <w:rFonts w:ascii="ＭＳ ゴシック" w:eastAsia="ＭＳ ゴシック" w:hAnsi="ＭＳ ゴシック" w:hint="eastAsia"/>
          <w:b/>
        </w:rPr>
        <w:t xml:space="preserve">４　</w:t>
      </w:r>
      <w:r>
        <w:rPr>
          <w:rFonts w:ascii="ＭＳ ゴシック" w:eastAsia="ＭＳ ゴシック" w:hAnsi="ＭＳ ゴシック" w:hint="eastAsia"/>
          <w:b/>
        </w:rPr>
        <w:t>教育課程編成の方針</w:t>
      </w:r>
    </w:p>
    <w:p w14:paraId="1FEABEE9" w14:textId="77777777" w:rsidR="00315D6C" w:rsidRPr="00BF369F" w:rsidRDefault="00315D6C" w:rsidP="00315D6C">
      <w:pPr>
        <w:ind w:left="630" w:hangingChars="300" w:hanging="630"/>
      </w:pPr>
      <w:r w:rsidRPr="00BF369F">
        <w:rPr>
          <w:rFonts w:hint="eastAsia"/>
        </w:rPr>
        <w:t>（１）日本国憲法，教育基本法，学校教育法及び学校教育法施行規則並びに小学校学習指導要領，栃木県教育委員会施策，宇都宮市教育委員会の基本方針や努力点の示すところに従い，本校教育課程を編成する。</w:t>
      </w:r>
    </w:p>
    <w:p w14:paraId="0BAABF06" w14:textId="4110B458" w:rsidR="00315D6C" w:rsidRPr="00BF369F" w:rsidRDefault="00315D6C" w:rsidP="00315D6C">
      <w:pPr>
        <w:ind w:left="630" w:hangingChars="300" w:hanging="630"/>
      </w:pPr>
      <w:r w:rsidRPr="00BF369F">
        <w:rPr>
          <w:rFonts w:hint="eastAsia"/>
        </w:rPr>
        <w:t>（２）令和</w:t>
      </w:r>
      <w:r>
        <w:rPr>
          <w:rFonts w:hint="eastAsia"/>
        </w:rPr>
        <w:t>５</w:t>
      </w:r>
      <w:r w:rsidRPr="00BF369F">
        <w:rPr>
          <w:rFonts w:hint="eastAsia"/>
        </w:rPr>
        <w:t>年度の本校の教育目標の実現を目指して，各教科で育む資質・能力や目標・内容を明確化するとともに，地域や学校の実態及び児童の心身の発達段階と特性を十分に考慮し，特色ある教育課程を編成する。</w:t>
      </w:r>
    </w:p>
    <w:p w14:paraId="5399F068" w14:textId="77777777" w:rsidR="00A1456A" w:rsidRDefault="00A1456A" w:rsidP="00C8534D">
      <w:pPr>
        <w:kinsoku w:val="0"/>
        <w:rPr>
          <w:rFonts w:ascii="ＭＳ ゴシック" w:eastAsia="ＭＳ ゴシック" w:hAnsi="ＭＳ ゴシック"/>
          <w:b/>
        </w:rPr>
      </w:pPr>
    </w:p>
    <w:p w14:paraId="595AFA58" w14:textId="53A8A1CB" w:rsidR="00CA5D56" w:rsidRPr="00C2694D" w:rsidRDefault="007830AD" w:rsidP="00C8534D">
      <w:pPr>
        <w:kinsoku w:val="0"/>
        <w:rPr>
          <w:rFonts w:ascii="ＭＳ ゴシック" w:eastAsia="ＭＳ ゴシック" w:hAnsi="ＭＳ ゴシック"/>
          <w:b/>
        </w:rPr>
      </w:pPr>
      <w:r>
        <w:rPr>
          <w:rFonts w:ascii="ＭＳ ゴシック" w:eastAsia="ＭＳ ゴシック" w:hAnsi="ＭＳ ゴシック" w:hint="eastAsia"/>
          <w:b/>
        </w:rPr>
        <w:lastRenderedPageBreak/>
        <w:t>５</w:t>
      </w:r>
      <w:r w:rsidR="00724734" w:rsidRPr="00E0115C">
        <w:rPr>
          <w:rFonts w:ascii="ＭＳ ゴシック" w:eastAsia="ＭＳ ゴシック" w:hAnsi="ＭＳ ゴシック" w:hint="eastAsia"/>
          <w:b/>
        </w:rPr>
        <w:t xml:space="preserve">　</w:t>
      </w:r>
      <w:r w:rsidR="00A07625" w:rsidRPr="00E0115C">
        <w:rPr>
          <w:rFonts w:ascii="ＭＳ ゴシック" w:eastAsia="ＭＳ ゴシック" w:hAnsi="ＭＳ ゴシック" w:hint="eastAsia"/>
          <w:b/>
        </w:rPr>
        <w:t>今年度</w:t>
      </w:r>
      <w:r w:rsidR="00CA5D56" w:rsidRPr="00E0115C">
        <w:rPr>
          <w:rFonts w:ascii="ＭＳ ゴシック" w:eastAsia="ＭＳ ゴシック" w:hAnsi="ＭＳ ゴシック" w:hint="eastAsia"/>
          <w:b/>
        </w:rPr>
        <w:t>の重点</w:t>
      </w:r>
      <w:r w:rsidR="00724734" w:rsidRPr="00E0115C">
        <w:rPr>
          <w:rFonts w:ascii="ＭＳ ゴシック" w:eastAsia="ＭＳ ゴシック" w:hAnsi="ＭＳ ゴシック" w:hint="eastAsia"/>
          <w:b/>
        </w:rPr>
        <w:t>目標</w:t>
      </w:r>
      <w:r w:rsidR="0044212C" w:rsidRPr="00C2694D">
        <w:rPr>
          <w:rFonts w:ascii="ＭＳ 明朝" w:hAnsi="ＭＳ 明朝" w:hint="eastAsia"/>
          <w:bCs/>
          <w:szCs w:val="21"/>
        </w:rPr>
        <w:t>（</w:t>
      </w:r>
      <w:r w:rsidR="00AD0EA7" w:rsidRPr="00C2694D">
        <w:rPr>
          <w:rFonts w:ascii="ＭＳ 明朝" w:hAnsi="ＭＳ 明朝" w:hint="eastAsia"/>
          <w:bCs/>
          <w:szCs w:val="21"/>
        </w:rPr>
        <w:t>「小中一貫教育・</w:t>
      </w:r>
      <w:r w:rsidR="0044212C" w:rsidRPr="00C2694D">
        <w:rPr>
          <w:rFonts w:ascii="ＭＳ 明朝" w:hAnsi="ＭＳ 明朝" w:hint="eastAsia"/>
          <w:bCs/>
          <w:szCs w:val="21"/>
        </w:rPr>
        <w:t>地域学校園</w:t>
      </w:r>
      <w:r w:rsidR="00AD0EA7" w:rsidRPr="00C2694D">
        <w:rPr>
          <w:rFonts w:ascii="ＭＳ 明朝" w:hAnsi="ＭＳ 明朝" w:hint="eastAsia"/>
          <w:bCs/>
          <w:szCs w:val="21"/>
        </w:rPr>
        <w:t>」に関する</w:t>
      </w:r>
      <w:r w:rsidR="0044212C" w:rsidRPr="00C2694D">
        <w:rPr>
          <w:rFonts w:ascii="ＭＳ 明朝" w:hAnsi="ＭＳ 明朝" w:hint="eastAsia"/>
          <w:bCs/>
          <w:szCs w:val="21"/>
        </w:rPr>
        <w:t>重点目標は文頭に○）</w:t>
      </w:r>
    </w:p>
    <w:p w14:paraId="1242F284" w14:textId="7DDC7F62" w:rsidR="00CA5D56" w:rsidRDefault="00CA5D56" w:rsidP="00C8534D">
      <w:pPr>
        <w:kinsoku w:val="0"/>
      </w:pPr>
      <w:r>
        <w:rPr>
          <w:rFonts w:hint="eastAsia"/>
        </w:rPr>
        <w:t>（１）学校運営</w:t>
      </w:r>
    </w:p>
    <w:p w14:paraId="21359AF0" w14:textId="74AAB19D" w:rsidR="00EE4817" w:rsidRDefault="00992314" w:rsidP="00EE4817">
      <w:pPr>
        <w:ind w:left="567" w:rightChars="-64" w:right="-134" w:hangingChars="270" w:hanging="567"/>
      </w:pPr>
      <w:r>
        <w:rPr>
          <w:rFonts w:hint="eastAsia"/>
        </w:rPr>
        <w:t xml:space="preserve">　</w:t>
      </w:r>
      <w:r w:rsidR="00C31E22">
        <w:rPr>
          <w:rFonts w:hint="eastAsia"/>
        </w:rPr>
        <w:t>「児童も教職員もいきいきと活動する学校</w:t>
      </w:r>
      <w:r w:rsidR="001E1529">
        <w:rPr>
          <w:rFonts w:hint="eastAsia"/>
        </w:rPr>
        <w:t>づくり</w:t>
      </w:r>
      <w:r w:rsidR="00C31E22">
        <w:rPr>
          <w:rFonts w:hint="eastAsia"/>
        </w:rPr>
        <w:t>」</w:t>
      </w:r>
    </w:p>
    <w:p w14:paraId="206E4DFB" w14:textId="4F84CAFA" w:rsidR="00EE4817" w:rsidRDefault="006F1CF3" w:rsidP="004400E1">
      <w:pPr>
        <w:ind w:leftChars="225" w:left="683" w:rightChars="-64" w:right="-134" w:hangingChars="100" w:hanging="210"/>
      </w:pPr>
      <w:r>
        <w:rPr>
          <w:rFonts w:hint="eastAsia"/>
          <w:color w:val="000000" w:themeColor="text1"/>
          <w:szCs w:val="21"/>
        </w:rPr>
        <w:t>○</w:t>
      </w:r>
      <w:r w:rsidR="008434CF" w:rsidRPr="008434CF">
        <w:rPr>
          <w:rFonts w:hint="eastAsia"/>
          <w:color w:val="000000" w:themeColor="text1"/>
          <w:szCs w:val="21"/>
        </w:rPr>
        <w:t>児童の主体性</w:t>
      </w:r>
      <w:r w:rsidR="00E22059">
        <w:rPr>
          <w:rFonts w:hint="eastAsia"/>
          <w:color w:val="000000" w:themeColor="text1"/>
          <w:szCs w:val="21"/>
        </w:rPr>
        <w:t>及び自己肯定感</w:t>
      </w:r>
      <w:r w:rsidR="008434CF" w:rsidRPr="008434CF">
        <w:rPr>
          <w:rFonts w:hint="eastAsia"/>
          <w:color w:val="000000" w:themeColor="text1"/>
          <w:szCs w:val="21"/>
        </w:rPr>
        <w:t>を</w:t>
      </w:r>
      <w:r w:rsidR="00E22059">
        <w:rPr>
          <w:rFonts w:hint="eastAsia"/>
          <w:color w:val="000000" w:themeColor="text1"/>
          <w:szCs w:val="21"/>
        </w:rPr>
        <w:t>育てる</w:t>
      </w:r>
      <w:r w:rsidR="008434CF" w:rsidRPr="008434CF">
        <w:rPr>
          <w:rFonts w:hint="eastAsia"/>
          <w:color w:val="000000" w:themeColor="text1"/>
          <w:szCs w:val="21"/>
        </w:rPr>
        <w:t>ために，</w:t>
      </w:r>
      <w:r w:rsidR="003E1D3E" w:rsidRPr="008434CF">
        <w:rPr>
          <w:rFonts w:hint="eastAsia"/>
          <w:color w:val="000000" w:themeColor="text1"/>
          <w:szCs w:val="21"/>
        </w:rPr>
        <w:t>全教育活動を通して「児童が目標をもって，主体的に取り組むことのできる活動」を意図的に設定</w:t>
      </w:r>
      <w:r w:rsidR="008434CF">
        <w:rPr>
          <w:rFonts w:hint="eastAsia"/>
          <w:color w:val="000000" w:themeColor="text1"/>
          <w:szCs w:val="21"/>
        </w:rPr>
        <w:t>する。</w:t>
      </w:r>
    </w:p>
    <w:p w14:paraId="70BF96B0" w14:textId="77777777" w:rsidR="00EE4817" w:rsidRDefault="003E1D3E" w:rsidP="004400E1">
      <w:pPr>
        <w:ind w:leftChars="225" w:left="683" w:rightChars="-64" w:right="-134" w:hangingChars="100" w:hanging="210"/>
      </w:pPr>
      <w:r w:rsidRPr="008434CF">
        <w:rPr>
          <w:rFonts w:hint="eastAsia"/>
          <w:color w:val="000000" w:themeColor="text1"/>
          <w:szCs w:val="21"/>
        </w:rPr>
        <w:t>・</w:t>
      </w:r>
      <w:r w:rsidR="008434CF" w:rsidRPr="008434CF">
        <w:rPr>
          <w:rFonts w:hint="eastAsia"/>
          <w:color w:val="000000" w:themeColor="text1"/>
          <w:szCs w:val="21"/>
        </w:rPr>
        <w:t>郷土への愛情や誇りを持たせるとともに，学習活動の充実と学習内容の定着を目指して，</w:t>
      </w:r>
      <w:bookmarkStart w:id="1" w:name="_Hlk129083921"/>
      <w:r w:rsidR="008662BF" w:rsidRPr="008434CF">
        <w:rPr>
          <w:rFonts w:hint="eastAsia"/>
          <w:color w:val="000000" w:themeColor="text1"/>
          <w:szCs w:val="21"/>
        </w:rPr>
        <w:t>地域の</w:t>
      </w:r>
      <w:r w:rsidR="008434CF" w:rsidRPr="008434CF">
        <w:rPr>
          <w:rFonts w:hint="eastAsia"/>
          <w:color w:val="000000" w:themeColor="text1"/>
          <w:szCs w:val="21"/>
        </w:rPr>
        <w:t>教育資源</w:t>
      </w:r>
      <w:r w:rsidR="008434CF" w:rsidRPr="008434CF">
        <w:rPr>
          <w:rFonts w:ascii="ＭＳ 明朝" w:hAnsi="ＭＳ 明朝" w:hint="eastAsia"/>
          <w:color w:val="000000" w:themeColor="text1"/>
        </w:rPr>
        <w:t>（人材・施設・組織）</w:t>
      </w:r>
      <w:bookmarkEnd w:id="1"/>
      <w:r w:rsidR="008434CF" w:rsidRPr="008434CF">
        <w:rPr>
          <w:rFonts w:ascii="ＭＳ 明朝" w:hAnsi="ＭＳ 明朝" w:hint="eastAsia"/>
          <w:color w:val="000000" w:themeColor="text1"/>
        </w:rPr>
        <w:t>や行政・企業を活用した体験的な学習活動を</w:t>
      </w:r>
      <w:r w:rsidR="008434CF">
        <w:rPr>
          <w:rFonts w:ascii="ＭＳ 明朝" w:hAnsi="ＭＳ 明朝" w:hint="eastAsia"/>
          <w:color w:val="000000" w:themeColor="text1"/>
        </w:rPr>
        <w:t>充実させる。</w:t>
      </w:r>
    </w:p>
    <w:p w14:paraId="34C4BCE6" w14:textId="4C196E46" w:rsidR="0002529C" w:rsidRPr="00EE4817" w:rsidRDefault="00992314" w:rsidP="004400E1">
      <w:pPr>
        <w:ind w:leftChars="225" w:left="683" w:rightChars="-64" w:right="-134" w:hangingChars="100" w:hanging="210"/>
      </w:pPr>
      <w:r w:rsidRPr="008434CF">
        <w:rPr>
          <w:rFonts w:hint="eastAsia"/>
          <w:color w:val="000000" w:themeColor="text1"/>
          <w:szCs w:val="21"/>
        </w:rPr>
        <w:t>・</w:t>
      </w:r>
      <w:r w:rsidR="00E30269">
        <w:rPr>
          <w:rFonts w:ascii="ＭＳ 明朝" w:hAnsi="ＭＳ 明朝" w:hint="eastAsia"/>
          <w:color w:val="000000" w:themeColor="text1"/>
        </w:rPr>
        <w:t>教職員一人一人が主体となって，</w:t>
      </w:r>
      <w:r w:rsidR="00C31E22">
        <w:rPr>
          <w:rFonts w:ascii="ＭＳ 明朝" w:hAnsi="ＭＳ 明朝" w:hint="eastAsia"/>
          <w:color w:val="000000" w:themeColor="text1"/>
        </w:rPr>
        <w:t>創意工夫された各種教育活動を展開するとともに，</w:t>
      </w:r>
      <w:r w:rsidR="00E30269">
        <w:rPr>
          <w:rFonts w:ascii="ＭＳ 明朝" w:hAnsi="ＭＳ 明朝" w:hint="eastAsia"/>
          <w:color w:val="000000" w:themeColor="text1"/>
        </w:rPr>
        <w:t>効果を</w:t>
      </w:r>
      <w:r w:rsidR="00A43FB7">
        <w:rPr>
          <w:rFonts w:ascii="ＭＳ 明朝" w:hAnsi="ＭＳ 明朝" w:hint="eastAsia"/>
          <w:color w:val="000000" w:themeColor="text1"/>
        </w:rPr>
        <w:t>維持</w:t>
      </w:r>
      <w:r w:rsidR="00E30269">
        <w:rPr>
          <w:rFonts w:ascii="ＭＳ 明朝" w:hAnsi="ＭＳ 明朝" w:hint="eastAsia"/>
          <w:color w:val="000000" w:themeColor="text1"/>
        </w:rPr>
        <w:t>した上で校務の効率化を推進する。</w:t>
      </w:r>
    </w:p>
    <w:p w14:paraId="2D5E5EB0" w14:textId="251AFC66" w:rsidR="00CA5D56" w:rsidRDefault="00CA5D56" w:rsidP="00C8534D">
      <w:pPr>
        <w:kinsoku w:val="0"/>
      </w:pPr>
      <w:r>
        <w:rPr>
          <w:rFonts w:hint="eastAsia"/>
        </w:rPr>
        <w:t>（２）</w:t>
      </w:r>
      <w:r w:rsidR="0044212C">
        <w:rPr>
          <w:rFonts w:hint="eastAsia"/>
        </w:rPr>
        <w:t>学習指導</w:t>
      </w:r>
    </w:p>
    <w:p w14:paraId="6819574D" w14:textId="4129114A" w:rsidR="00992314" w:rsidRPr="00236F77" w:rsidRDefault="00992314" w:rsidP="00992314">
      <w:pPr>
        <w:ind w:leftChars="200" w:left="1680" w:rightChars="-64" w:right="-134" w:hangingChars="600" w:hanging="1260"/>
        <w:rPr>
          <w:b/>
          <w:color w:val="000000" w:themeColor="text1"/>
          <w:szCs w:val="21"/>
        </w:rPr>
      </w:pPr>
      <w:r w:rsidRPr="00236F77">
        <w:rPr>
          <w:rFonts w:hint="eastAsia"/>
          <w:color w:val="000000" w:themeColor="text1"/>
          <w:szCs w:val="21"/>
        </w:rPr>
        <w:t>・</w:t>
      </w:r>
      <w:r w:rsidRPr="00236F77">
        <w:rPr>
          <w:rFonts w:hint="eastAsia"/>
          <w:color w:val="000000" w:themeColor="text1"/>
          <w:szCs w:val="21"/>
        </w:rPr>
        <w:t xml:space="preserve"> </w:t>
      </w:r>
      <w:r w:rsidRPr="00236F77">
        <w:rPr>
          <w:rFonts w:hint="eastAsia"/>
          <w:color w:val="000000" w:themeColor="text1"/>
          <w:szCs w:val="21"/>
        </w:rPr>
        <w:t xml:space="preserve">一人一人が主体的に取り組み，いきいきと学び合う児童の育成　</w:t>
      </w:r>
    </w:p>
    <w:p w14:paraId="17518AB5" w14:textId="187564A0" w:rsidR="00992314" w:rsidRPr="00236F77" w:rsidRDefault="00992314" w:rsidP="00992314">
      <w:pPr>
        <w:kinsoku w:val="0"/>
        <w:rPr>
          <w:color w:val="000000" w:themeColor="text1"/>
        </w:rPr>
      </w:pPr>
      <w:r w:rsidRPr="00236F77">
        <w:rPr>
          <w:rFonts w:hint="eastAsia"/>
          <w:color w:val="000000" w:themeColor="text1"/>
          <w:szCs w:val="21"/>
        </w:rPr>
        <w:t xml:space="preserve">　　　　～</w:t>
      </w:r>
      <w:r w:rsidRPr="00236F77">
        <w:rPr>
          <w:rFonts w:hint="eastAsia"/>
          <w:color w:val="000000" w:themeColor="text1"/>
          <w:szCs w:val="21"/>
        </w:rPr>
        <w:t xml:space="preserve"> </w:t>
      </w:r>
      <w:r w:rsidRPr="00236F77">
        <w:rPr>
          <w:rFonts w:hint="eastAsia"/>
          <w:color w:val="000000" w:themeColor="text1"/>
          <w:szCs w:val="21"/>
        </w:rPr>
        <w:t>基礎・基本の定着を図り，表現力を高める言語活動の工夫</w:t>
      </w:r>
      <w:r w:rsidRPr="00236F77">
        <w:rPr>
          <w:rFonts w:hint="eastAsia"/>
          <w:color w:val="000000" w:themeColor="text1"/>
          <w:szCs w:val="21"/>
        </w:rPr>
        <w:t xml:space="preserve"> </w:t>
      </w:r>
      <w:r w:rsidRPr="00236F77">
        <w:rPr>
          <w:rFonts w:hint="eastAsia"/>
          <w:color w:val="000000" w:themeColor="text1"/>
          <w:szCs w:val="21"/>
        </w:rPr>
        <w:t>～</w:t>
      </w:r>
    </w:p>
    <w:p w14:paraId="18634A46" w14:textId="6AA209EA" w:rsidR="00CA5D56" w:rsidRPr="00236F77" w:rsidRDefault="00CA5D56" w:rsidP="00C8534D">
      <w:pPr>
        <w:kinsoku w:val="0"/>
        <w:rPr>
          <w:color w:val="000000" w:themeColor="text1"/>
        </w:rPr>
      </w:pPr>
      <w:r w:rsidRPr="00236F77">
        <w:rPr>
          <w:rFonts w:hint="eastAsia"/>
          <w:color w:val="000000" w:themeColor="text1"/>
        </w:rPr>
        <w:t>（３）</w:t>
      </w:r>
      <w:r w:rsidR="00B26AA8" w:rsidRPr="00236F77">
        <w:rPr>
          <w:rFonts w:hint="eastAsia"/>
          <w:color w:val="000000" w:themeColor="text1"/>
        </w:rPr>
        <w:t>児童生徒指導</w:t>
      </w:r>
    </w:p>
    <w:p w14:paraId="5C49ECCB" w14:textId="77777777" w:rsidR="00992314" w:rsidRPr="00236F77" w:rsidRDefault="00992314" w:rsidP="00992314">
      <w:pPr>
        <w:ind w:leftChars="200" w:left="1680" w:rightChars="-64" w:right="-134" w:hangingChars="600" w:hanging="1260"/>
        <w:rPr>
          <w:b/>
          <w:color w:val="000000" w:themeColor="text1"/>
          <w:szCs w:val="21"/>
        </w:rPr>
      </w:pPr>
      <w:r w:rsidRPr="00236F77">
        <w:rPr>
          <w:rFonts w:hint="eastAsia"/>
          <w:color w:val="000000" w:themeColor="text1"/>
          <w:szCs w:val="21"/>
        </w:rPr>
        <w:t>・</w:t>
      </w:r>
      <w:r w:rsidRPr="00236F77">
        <w:rPr>
          <w:rFonts w:hint="eastAsia"/>
          <w:color w:val="000000" w:themeColor="text1"/>
          <w:szCs w:val="21"/>
        </w:rPr>
        <w:t xml:space="preserve"> </w:t>
      </w:r>
      <w:r w:rsidRPr="00236F77">
        <w:rPr>
          <w:rFonts w:hint="eastAsia"/>
          <w:color w:val="000000" w:themeColor="text1"/>
          <w:szCs w:val="21"/>
        </w:rPr>
        <w:t>一人一人が自信をもち，共に支え合いながら，生き生きと活動する児童の育成</w:t>
      </w:r>
    </w:p>
    <w:p w14:paraId="34252C15" w14:textId="77777777" w:rsidR="00CA5D56" w:rsidRPr="00236F77" w:rsidRDefault="00CA5D56" w:rsidP="00C8534D">
      <w:pPr>
        <w:kinsoku w:val="0"/>
        <w:rPr>
          <w:color w:val="000000" w:themeColor="text1"/>
        </w:rPr>
      </w:pPr>
      <w:r w:rsidRPr="00236F77">
        <w:rPr>
          <w:rFonts w:hint="eastAsia"/>
          <w:color w:val="000000" w:themeColor="text1"/>
        </w:rPr>
        <w:t>（４）</w:t>
      </w:r>
      <w:r w:rsidR="0044212C" w:rsidRPr="00236F77">
        <w:rPr>
          <w:rFonts w:hint="eastAsia"/>
          <w:color w:val="000000" w:themeColor="text1"/>
        </w:rPr>
        <w:t>健康</w:t>
      </w:r>
      <w:r w:rsidR="00986C8C" w:rsidRPr="00236F77">
        <w:rPr>
          <w:rFonts w:ascii="ＭＳ 明朝" w:hAnsi="ＭＳ 明朝" w:hint="eastAsia"/>
          <w:bCs/>
          <w:color w:val="000000" w:themeColor="text1"/>
          <w:szCs w:val="21"/>
        </w:rPr>
        <w:t>（体力・保健・</w:t>
      </w:r>
      <w:r w:rsidR="006122F1" w:rsidRPr="00236F77">
        <w:rPr>
          <w:rFonts w:ascii="ＭＳ 明朝" w:hAnsi="ＭＳ 明朝" w:hint="eastAsia"/>
          <w:bCs/>
          <w:color w:val="000000" w:themeColor="text1"/>
          <w:szCs w:val="21"/>
        </w:rPr>
        <w:t>食育</w:t>
      </w:r>
      <w:r w:rsidR="00986C8C" w:rsidRPr="00236F77">
        <w:rPr>
          <w:rFonts w:ascii="ＭＳ 明朝" w:hAnsi="ＭＳ 明朝" w:hint="eastAsia"/>
          <w:bCs/>
          <w:color w:val="000000" w:themeColor="text1"/>
          <w:szCs w:val="21"/>
        </w:rPr>
        <w:t>・安全）</w:t>
      </w:r>
    </w:p>
    <w:p w14:paraId="64073A63" w14:textId="473610FE" w:rsidR="00992314" w:rsidRPr="00236F77" w:rsidRDefault="00992314" w:rsidP="00992314">
      <w:pPr>
        <w:ind w:leftChars="200" w:left="1680" w:rightChars="-64" w:right="-134" w:hangingChars="600" w:hanging="1260"/>
        <w:rPr>
          <w:color w:val="000000" w:themeColor="text1"/>
          <w:szCs w:val="21"/>
        </w:rPr>
      </w:pPr>
      <w:r w:rsidRPr="00236F77">
        <w:rPr>
          <w:rFonts w:hint="eastAsia"/>
          <w:color w:val="000000" w:themeColor="text1"/>
          <w:szCs w:val="21"/>
        </w:rPr>
        <w:t>・</w:t>
      </w:r>
      <w:r w:rsidRPr="00236F77">
        <w:rPr>
          <w:rFonts w:hint="eastAsia"/>
          <w:color w:val="000000" w:themeColor="text1"/>
          <w:szCs w:val="21"/>
        </w:rPr>
        <w:t xml:space="preserve"> </w:t>
      </w:r>
      <w:r w:rsidRPr="00236F77">
        <w:rPr>
          <w:rFonts w:hint="eastAsia"/>
          <w:color w:val="000000" w:themeColor="text1"/>
          <w:szCs w:val="21"/>
        </w:rPr>
        <w:t>生涯を通して運動に親しもうとする態度を育成し，体力や健康に関する知識や技能を</w:t>
      </w:r>
    </w:p>
    <w:p w14:paraId="0457CD7F" w14:textId="77777777" w:rsidR="00992314" w:rsidRPr="00236F77" w:rsidRDefault="00992314" w:rsidP="00992314">
      <w:pPr>
        <w:ind w:rightChars="-64" w:right="-134" w:firstLineChars="200" w:firstLine="420"/>
        <w:rPr>
          <w:color w:val="000000" w:themeColor="text1"/>
          <w:szCs w:val="21"/>
        </w:rPr>
      </w:pPr>
      <w:r w:rsidRPr="00236F77">
        <w:rPr>
          <w:rFonts w:hint="eastAsia"/>
          <w:color w:val="000000" w:themeColor="text1"/>
          <w:szCs w:val="21"/>
        </w:rPr>
        <w:t>身に付け，自他の生命を尊重しながら，安全な生活を営む児童の育成</w:t>
      </w:r>
    </w:p>
    <w:p w14:paraId="0568A84C" w14:textId="4C4A701E" w:rsidR="00451614" w:rsidRPr="007D0084" w:rsidRDefault="007830AD" w:rsidP="00C8534D">
      <w:pPr>
        <w:kinsoku w:val="0"/>
        <w:ind w:left="211" w:hangingChars="100" w:hanging="211"/>
        <w:rPr>
          <w:rFonts w:ascii="ＭＳ ゴシック" w:eastAsia="ＭＳ ゴシック" w:hAnsi="ＭＳ ゴシック"/>
          <w:b/>
        </w:rPr>
      </w:pPr>
      <w:r>
        <w:rPr>
          <w:rFonts w:ascii="ＭＳ ゴシック" w:eastAsia="ＭＳ ゴシック" w:hAnsi="ＭＳ ゴシック" w:hint="eastAsia"/>
          <w:b/>
        </w:rPr>
        <w:t>６</w:t>
      </w:r>
      <w:r w:rsidR="00CA5D56" w:rsidRPr="007D0084">
        <w:rPr>
          <w:rFonts w:ascii="ＭＳ ゴシック" w:eastAsia="ＭＳ ゴシック" w:hAnsi="ＭＳ ゴシック" w:hint="eastAsia"/>
          <w:b/>
        </w:rPr>
        <w:t xml:space="preserve">　</w:t>
      </w:r>
      <w:r w:rsidR="00760E84" w:rsidRPr="007D0084">
        <w:rPr>
          <w:rFonts w:ascii="ＭＳ ゴシック" w:eastAsia="ＭＳ ゴシック" w:hAnsi="ＭＳ ゴシック" w:hint="eastAsia"/>
          <w:b/>
        </w:rPr>
        <w:t>学習指導，</w:t>
      </w:r>
      <w:r w:rsidR="00CA5D56" w:rsidRPr="007D0084">
        <w:rPr>
          <w:rFonts w:ascii="ＭＳ ゴシック" w:eastAsia="ＭＳ ゴシック" w:hAnsi="ＭＳ ゴシック" w:hint="eastAsia"/>
          <w:b/>
        </w:rPr>
        <w:t>児童生徒指導，健康</w:t>
      </w:r>
      <w:r w:rsidR="00986C8C" w:rsidRPr="00986C8C">
        <w:rPr>
          <w:rFonts w:ascii="ＭＳ ゴシック" w:eastAsia="ＭＳ ゴシック" w:hAnsi="ＭＳ ゴシック" w:hint="eastAsia"/>
          <w:b/>
          <w:bCs/>
          <w:szCs w:val="21"/>
        </w:rPr>
        <w:t>（体力・保健・</w:t>
      </w:r>
      <w:r w:rsidR="006122F1">
        <w:rPr>
          <w:rFonts w:ascii="ＭＳ ゴシック" w:eastAsia="ＭＳ ゴシック" w:hAnsi="ＭＳ ゴシック" w:hint="eastAsia"/>
          <w:b/>
          <w:bCs/>
          <w:szCs w:val="21"/>
        </w:rPr>
        <w:t>食育</w:t>
      </w:r>
      <w:r w:rsidR="00986C8C" w:rsidRPr="00986C8C">
        <w:rPr>
          <w:rFonts w:ascii="ＭＳ ゴシック" w:eastAsia="ＭＳ ゴシック" w:hAnsi="ＭＳ ゴシック" w:hint="eastAsia"/>
          <w:b/>
          <w:bCs/>
          <w:szCs w:val="21"/>
        </w:rPr>
        <w:t>・安全）</w:t>
      </w:r>
      <w:r w:rsidR="00CA5D56" w:rsidRPr="007D0084">
        <w:rPr>
          <w:rFonts w:ascii="ＭＳ ゴシック" w:eastAsia="ＭＳ ゴシック" w:hAnsi="ＭＳ ゴシック" w:hint="eastAsia"/>
          <w:b/>
        </w:rPr>
        <w:t>に関する取組</w:t>
      </w:r>
      <w:r w:rsidR="0044212C" w:rsidRPr="007D0084">
        <w:rPr>
          <w:rFonts w:ascii="ＭＳ ゴシック" w:eastAsia="ＭＳ ゴシック" w:hAnsi="ＭＳ ゴシック" w:hint="eastAsia"/>
          <w:b/>
        </w:rPr>
        <w:t xml:space="preserve">　</w:t>
      </w:r>
    </w:p>
    <w:p w14:paraId="1B0D1E43" w14:textId="77777777" w:rsidR="00CA5D56" w:rsidRPr="007D0084" w:rsidRDefault="0044212C" w:rsidP="00C8534D">
      <w:pPr>
        <w:kinsoku w:val="0"/>
        <w:ind w:firstLineChars="100" w:firstLine="210"/>
        <w:rPr>
          <w:rFonts w:ascii="ＭＳ ゴシック" w:eastAsia="ＭＳ ゴシック" w:hAnsi="ＭＳ ゴシック"/>
          <w:b/>
        </w:rPr>
      </w:pPr>
      <w:r w:rsidRPr="007D0084">
        <w:rPr>
          <w:rFonts w:hint="eastAsia"/>
        </w:rPr>
        <w:t>※　様式２～４参照</w:t>
      </w:r>
    </w:p>
    <w:p w14:paraId="2578A65A" w14:textId="6DE774FF" w:rsidR="003C5E70" w:rsidRPr="00E0115C" w:rsidRDefault="007830AD" w:rsidP="00C8534D">
      <w:pPr>
        <w:kinsoku w:val="0"/>
        <w:spacing w:line="362" w:lineRule="exact"/>
        <w:rPr>
          <w:rFonts w:ascii="ＭＳ ゴシック" w:eastAsia="ＭＳ ゴシック" w:hAnsi="ＭＳ ゴシック"/>
          <w:b/>
          <w:bCs/>
          <w:szCs w:val="21"/>
        </w:rPr>
      </w:pPr>
      <w:r>
        <w:rPr>
          <w:rFonts w:ascii="ＭＳ ゴシック" w:eastAsia="ＭＳ ゴシック" w:hAnsi="ＭＳ ゴシック" w:hint="eastAsia"/>
          <w:b/>
          <w:bCs/>
          <w:szCs w:val="21"/>
        </w:rPr>
        <w:t>７</w:t>
      </w:r>
      <w:r w:rsidR="003C5E70" w:rsidRPr="00E0115C">
        <w:rPr>
          <w:rFonts w:ascii="ＭＳ ゴシック" w:eastAsia="ＭＳ ゴシック" w:hAnsi="ＭＳ ゴシック" w:hint="eastAsia"/>
          <w:b/>
          <w:bCs/>
          <w:szCs w:val="21"/>
        </w:rPr>
        <w:t xml:space="preserve">　特色ある</w:t>
      </w:r>
      <w:r w:rsidR="003A472D" w:rsidRPr="00E0115C">
        <w:rPr>
          <w:rFonts w:ascii="ＭＳ ゴシック" w:eastAsia="ＭＳ ゴシック" w:hAnsi="ＭＳ ゴシック" w:hint="eastAsia"/>
          <w:b/>
          <w:bCs/>
          <w:szCs w:val="21"/>
        </w:rPr>
        <w:t>学校づくり</w:t>
      </w:r>
      <w:r w:rsidR="00DC08F7">
        <w:rPr>
          <w:rFonts w:ascii="ＭＳ ゴシック" w:eastAsia="ＭＳ ゴシック" w:hAnsi="ＭＳ ゴシック" w:hint="eastAsia"/>
          <w:b/>
          <w:bCs/>
          <w:szCs w:val="21"/>
        </w:rPr>
        <w:t>等</w:t>
      </w:r>
      <w:r w:rsidR="003A472D" w:rsidRPr="00E0115C">
        <w:rPr>
          <w:rFonts w:ascii="ＭＳ ゴシック" w:eastAsia="ＭＳ ゴシック" w:hAnsi="ＭＳ ゴシック" w:hint="eastAsia"/>
          <w:b/>
          <w:bCs/>
          <w:szCs w:val="21"/>
        </w:rPr>
        <w:t>に関する</w:t>
      </w:r>
      <w:r w:rsidR="003C5E70" w:rsidRPr="00E0115C">
        <w:rPr>
          <w:rFonts w:ascii="ＭＳ ゴシック" w:eastAsia="ＭＳ ゴシック" w:hAnsi="ＭＳ ゴシック" w:hint="eastAsia"/>
          <w:b/>
          <w:bCs/>
          <w:szCs w:val="21"/>
        </w:rPr>
        <w:t>取組</w:t>
      </w:r>
    </w:p>
    <w:p w14:paraId="209294CD" w14:textId="2C14206B" w:rsidR="00295082" w:rsidRDefault="00295082" w:rsidP="00C8534D">
      <w:pPr>
        <w:kinsoku w:val="0"/>
        <w:spacing w:line="362" w:lineRule="exact"/>
        <w:rPr>
          <w:rFonts w:ascii="ＭＳ 明朝" w:hAnsi="ＭＳ 明朝"/>
          <w:bCs/>
          <w:szCs w:val="21"/>
        </w:rPr>
      </w:pPr>
      <w:r w:rsidRPr="00295082">
        <w:rPr>
          <w:rFonts w:ascii="ＭＳ 明朝" w:hAnsi="ＭＳ 明朝" w:hint="eastAsia"/>
          <w:bCs/>
          <w:szCs w:val="21"/>
        </w:rPr>
        <w:t>（１）育てたい資質・能力</w:t>
      </w:r>
    </w:p>
    <w:p w14:paraId="4ECC3EAD" w14:textId="331BA9B5" w:rsidR="00A314CD" w:rsidRDefault="00DA5B95" w:rsidP="00C8534D">
      <w:pPr>
        <w:kinsoku w:val="0"/>
        <w:spacing w:line="362" w:lineRule="exact"/>
        <w:rPr>
          <w:rFonts w:ascii="ＭＳ 明朝" w:hAnsi="ＭＳ 明朝"/>
          <w:bCs/>
          <w:szCs w:val="21"/>
        </w:rPr>
      </w:pPr>
      <w:r>
        <w:rPr>
          <w:rFonts w:ascii="ＭＳ 明朝" w:hAnsi="ＭＳ 明朝" w:hint="eastAsia"/>
          <w:bCs/>
          <w:szCs w:val="21"/>
        </w:rPr>
        <w:t xml:space="preserve">　　</w:t>
      </w:r>
      <w:r w:rsidR="00A314CD">
        <w:rPr>
          <w:rFonts w:ascii="ＭＳ 明朝" w:hAnsi="ＭＳ 明朝" w:hint="eastAsia"/>
          <w:bCs/>
          <w:szCs w:val="21"/>
        </w:rPr>
        <w:t>・</w:t>
      </w:r>
      <w:r w:rsidR="00CF17CA">
        <w:rPr>
          <w:rFonts w:ascii="ＭＳ 明朝" w:hAnsi="ＭＳ 明朝" w:hint="eastAsia"/>
          <w:bCs/>
          <w:szCs w:val="21"/>
        </w:rPr>
        <w:t>基礎的・基本的な知識・技能と</w:t>
      </w:r>
      <w:r w:rsidR="00E2741B">
        <w:rPr>
          <w:rFonts w:ascii="ＭＳ 明朝" w:hAnsi="ＭＳ 明朝" w:hint="eastAsia"/>
          <w:bCs/>
          <w:szCs w:val="21"/>
        </w:rPr>
        <w:t>自ら</w:t>
      </w:r>
      <w:r w:rsidR="003A56F0">
        <w:rPr>
          <w:rFonts w:ascii="ＭＳ 明朝" w:hAnsi="ＭＳ 明朝" w:hint="eastAsia"/>
          <w:bCs/>
          <w:szCs w:val="21"/>
        </w:rPr>
        <w:t>学ぶ意欲</w:t>
      </w:r>
    </w:p>
    <w:p w14:paraId="350D7527" w14:textId="266FF660" w:rsidR="00A314CD" w:rsidRDefault="00A314CD" w:rsidP="00A314CD">
      <w:pPr>
        <w:kinsoku w:val="0"/>
        <w:spacing w:line="362" w:lineRule="exact"/>
        <w:ind w:firstLineChars="200" w:firstLine="420"/>
        <w:rPr>
          <w:rFonts w:ascii="ＭＳ 明朝" w:hAnsi="ＭＳ 明朝"/>
          <w:bCs/>
          <w:szCs w:val="21"/>
        </w:rPr>
      </w:pPr>
      <w:r>
        <w:rPr>
          <w:rFonts w:ascii="ＭＳ 明朝" w:hAnsi="ＭＳ 明朝" w:hint="eastAsia"/>
          <w:bCs/>
          <w:szCs w:val="21"/>
        </w:rPr>
        <w:t>・</w:t>
      </w:r>
      <w:r w:rsidR="00F264E3">
        <w:rPr>
          <w:rFonts w:ascii="ＭＳ 明朝" w:hAnsi="ＭＳ 明朝" w:hint="eastAsia"/>
          <w:bCs/>
          <w:szCs w:val="21"/>
        </w:rPr>
        <w:t>リーダーシップと協調性，</w:t>
      </w:r>
      <w:r>
        <w:rPr>
          <w:rFonts w:ascii="ＭＳ 明朝" w:hAnsi="ＭＳ 明朝" w:hint="eastAsia"/>
          <w:bCs/>
          <w:szCs w:val="21"/>
        </w:rPr>
        <w:t>思いやり</w:t>
      </w:r>
    </w:p>
    <w:p w14:paraId="1B2C730D" w14:textId="2ABB85D5" w:rsidR="00DA5B95" w:rsidRDefault="006A187A" w:rsidP="00A314CD">
      <w:pPr>
        <w:kinsoku w:val="0"/>
        <w:spacing w:line="362" w:lineRule="exact"/>
        <w:ind w:firstLineChars="200" w:firstLine="420"/>
        <w:rPr>
          <w:rFonts w:ascii="ＭＳ 明朝" w:hAnsi="ＭＳ 明朝"/>
          <w:bCs/>
          <w:szCs w:val="21"/>
        </w:rPr>
      </w:pPr>
      <w:r>
        <w:rPr>
          <w:rFonts w:ascii="ＭＳ 明朝" w:hAnsi="ＭＳ 明朝" w:hint="eastAsia"/>
          <w:bCs/>
          <w:szCs w:val="21"/>
        </w:rPr>
        <w:t>・</w:t>
      </w:r>
      <w:r w:rsidR="00CF17CA">
        <w:rPr>
          <w:rFonts w:ascii="ＭＳ 明朝" w:hAnsi="ＭＳ 明朝" w:hint="eastAsia"/>
          <w:bCs/>
          <w:szCs w:val="21"/>
        </w:rPr>
        <w:t>郷土を愛する心</w:t>
      </w:r>
    </w:p>
    <w:p w14:paraId="3263489A" w14:textId="14F78C3D" w:rsidR="009C4809" w:rsidRPr="00295082" w:rsidRDefault="00295082" w:rsidP="00C8534D">
      <w:pPr>
        <w:kinsoku w:val="0"/>
        <w:spacing w:line="362" w:lineRule="exact"/>
        <w:rPr>
          <w:rFonts w:ascii="ＭＳ 明朝" w:hAnsi="ＭＳ 明朝"/>
          <w:bCs/>
          <w:szCs w:val="21"/>
        </w:rPr>
      </w:pPr>
      <w:r w:rsidRPr="00295082">
        <w:rPr>
          <w:rFonts w:ascii="ＭＳ 明朝" w:hAnsi="ＭＳ 明朝" w:hint="eastAsia"/>
          <w:bCs/>
          <w:szCs w:val="21"/>
        </w:rPr>
        <w:t>（２）具体的取組（提案型予算「頑張る学校プロジェクト」</w:t>
      </w:r>
      <w:r w:rsidR="00986C8C">
        <w:rPr>
          <w:rFonts w:ascii="ＭＳ 明朝" w:hAnsi="ＭＳ 明朝" w:hint="eastAsia"/>
          <w:bCs/>
          <w:szCs w:val="21"/>
        </w:rPr>
        <w:t>に</w:t>
      </w:r>
      <w:r>
        <w:rPr>
          <w:rFonts w:ascii="ＭＳ 明朝" w:hAnsi="ＭＳ 明朝" w:hint="eastAsia"/>
          <w:bCs/>
          <w:szCs w:val="21"/>
        </w:rPr>
        <w:t>関する取組</w:t>
      </w:r>
      <w:r w:rsidRPr="00295082">
        <w:rPr>
          <w:rFonts w:ascii="ＭＳ 明朝" w:hAnsi="ＭＳ 明朝" w:hint="eastAsia"/>
          <w:bCs/>
          <w:szCs w:val="21"/>
        </w:rPr>
        <w:t>には文頭に◇）</w:t>
      </w:r>
    </w:p>
    <w:p w14:paraId="2350EE31" w14:textId="594165A1" w:rsidR="009A2DC7" w:rsidRDefault="000214FB" w:rsidP="009A2DC7">
      <w:pPr>
        <w:kinsoku w:val="0"/>
        <w:spacing w:line="362" w:lineRule="exact"/>
        <w:rPr>
          <w:rFonts w:ascii="ＭＳ 明朝" w:hAnsi="ＭＳ 明朝"/>
          <w:bCs/>
          <w:szCs w:val="21"/>
        </w:rPr>
      </w:pPr>
      <w:r>
        <w:rPr>
          <w:rFonts w:ascii="ＭＳ ゴシック" w:eastAsia="ＭＳ ゴシック" w:hAnsi="ＭＳ ゴシック" w:hint="eastAsia"/>
          <w:b/>
          <w:bCs/>
          <w:szCs w:val="21"/>
        </w:rPr>
        <w:t xml:space="preserve">　　</w:t>
      </w:r>
      <w:r w:rsidR="00766BEA">
        <w:rPr>
          <w:rFonts w:ascii="ＭＳ 明朝" w:hAnsi="ＭＳ 明朝" w:hint="eastAsia"/>
          <w:bCs/>
          <w:szCs w:val="21"/>
        </w:rPr>
        <w:t>◇</w:t>
      </w:r>
      <w:r w:rsidR="009A2DC7">
        <w:rPr>
          <w:rFonts w:ascii="ＭＳ 明朝" w:hAnsi="ＭＳ 明朝" w:hint="eastAsia"/>
          <w:bCs/>
          <w:szCs w:val="21"/>
        </w:rPr>
        <w:t>主体的・対話的で深い学びの実現に向けた授業改善（授業</w:t>
      </w:r>
      <w:r w:rsidR="00B473BA">
        <w:rPr>
          <w:rFonts w:ascii="ＭＳ 明朝" w:hAnsi="ＭＳ 明朝" w:hint="eastAsia"/>
          <w:bCs/>
          <w:szCs w:val="21"/>
        </w:rPr>
        <w:t>と</w:t>
      </w:r>
      <w:r w:rsidR="009A2DC7">
        <w:rPr>
          <w:rFonts w:ascii="ＭＳ 明朝" w:hAnsi="ＭＳ 明朝" w:hint="eastAsia"/>
          <w:bCs/>
          <w:szCs w:val="21"/>
        </w:rPr>
        <w:t>校内研修の充実）</w:t>
      </w:r>
    </w:p>
    <w:p w14:paraId="25E50467" w14:textId="228BFC7C" w:rsidR="00295082" w:rsidRDefault="00766BEA" w:rsidP="009A2DC7">
      <w:pPr>
        <w:kinsoku w:val="0"/>
        <w:spacing w:line="362" w:lineRule="exact"/>
        <w:ind w:firstLineChars="200" w:firstLine="420"/>
        <w:rPr>
          <w:rFonts w:ascii="ＭＳ 明朝" w:hAnsi="ＭＳ 明朝"/>
          <w:bCs/>
          <w:szCs w:val="21"/>
        </w:rPr>
      </w:pPr>
      <w:r>
        <w:rPr>
          <w:rFonts w:ascii="ＭＳ 明朝" w:hAnsi="ＭＳ 明朝" w:hint="eastAsia"/>
          <w:bCs/>
          <w:szCs w:val="21"/>
        </w:rPr>
        <w:t>◇</w:t>
      </w:r>
      <w:r w:rsidR="003D7E8B" w:rsidRPr="003D7E8B">
        <w:rPr>
          <w:rFonts w:ascii="ＭＳ 明朝" w:hAnsi="ＭＳ 明朝" w:hint="eastAsia"/>
          <w:bCs/>
          <w:szCs w:val="21"/>
        </w:rPr>
        <w:t>異学年交流活動</w:t>
      </w:r>
      <w:r w:rsidR="003D7E8B">
        <w:rPr>
          <w:rFonts w:ascii="ＭＳ 明朝" w:hAnsi="ＭＳ 明朝" w:hint="eastAsia"/>
          <w:bCs/>
          <w:szCs w:val="21"/>
        </w:rPr>
        <w:t>の充実（縦割り班による清掃・児童会活動）</w:t>
      </w:r>
    </w:p>
    <w:p w14:paraId="0CB3974F" w14:textId="374320C3" w:rsidR="003D7E8B" w:rsidRDefault="003D7E8B" w:rsidP="009A2DC7">
      <w:pPr>
        <w:kinsoku w:val="0"/>
        <w:spacing w:line="362" w:lineRule="exact"/>
        <w:ind w:left="630" w:hangingChars="300" w:hanging="630"/>
        <w:rPr>
          <w:rFonts w:ascii="ＭＳ 明朝" w:hAnsi="ＭＳ 明朝"/>
          <w:bCs/>
          <w:szCs w:val="21"/>
        </w:rPr>
      </w:pPr>
      <w:r>
        <w:rPr>
          <w:rFonts w:ascii="ＭＳ 明朝" w:hAnsi="ＭＳ 明朝" w:hint="eastAsia"/>
          <w:bCs/>
          <w:szCs w:val="21"/>
        </w:rPr>
        <w:t xml:space="preserve">　　</w:t>
      </w:r>
      <w:r w:rsidR="009A2DC7">
        <w:rPr>
          <w:rFonts w:ascii="Segoe UI Emoji" w:hAnsi="Segoe UI Emoji" w:cs="Segoe UI Emoji" w:hint="eastAsia"/>
          <w:bCs/>
          <w:szCs w:val="21"/>
        </w:rPr>
        <w:t>◇</w:t>
      </w:r>
      <w:r w:rsidR="009A2DC7">
        <w:rPr>
          <w:rFonts w:ascii="ＭＳ 明朝" w:hAnsi="ＭＳ 明朝" w:hint="eastAsia"/>
          <w:bCs/>
          <w:szCs w:val="21"/>
        </w:rPr>
        <w:t>地域を生かした体験的な学習（</w:t>
      </w:r>
      <w:r w:rsidR="00040C35">
        <w:rPr>
          <w:rFonts w:ascii="ＭＳ 明朝" w:hAnsi="ＭＳ 明朝" w:hint="eastAsia"/>
          <w:bCs/>
          <w:szCs w:val="21"/>
        </w:rPr>
        <w:t>【総合的な学習の時間】</w:t>
      </w:r>
      <w:r w:rsidR="009A2DC7">
        <w:rPr>
          <w:rFonts w:ascii="ＭＳ 明朝" w:hAnsi="ＭＳ 明朝" w:hint="eastAsia"/>
          <w:bCs/>
          <w:szCs w:val="21"/>
        </w:rPr>
        <w:t>米づくり体験・自然観察・白沢で働く人にズームイン</w:t>
      </w:r>
      <w:r w:rsidR="00040C35">
        <w:rPr>
          <w:rFonts w:ascii="ＭＳ 明朝" w:hAnsi="ＭＳ 明朝" w:hint="eastAsia"/>
          <w:bCs/>
          <w:szCs w:val="21"/>
        </w:rPr>
        <w:t>【生活】</w:t>
      </w:r>
      <w:r w:rsidR="00A32A1C">
        <w:rPr>
          <w:rFonts w:ascii="ＭＳ 明朝" w:hAnsi="ＭＳ 明朝" w:hint="eastAsia"/>
          <w:bCs/>
          <w:szCs w:val="21"/>
        </w:rPr>
        <w:t>町探検・</w:t>
      </w:r>
      <w:r w:rsidR="009A2DC7">
        <w:rPr>
          <w:rFonts w:ascii="ＭＳ 明朝" w:hAnsi="ＭＳ 明朝" w:hint="eastAsia"/>
          <w:bCs/>
          <w:szCs w:val="21"/>
        </w:rPr>
        <w:t>河内総合運動公園での秋探し</w:t>
      </w:r>
      <w:r w:rsidR="005F7B26">
        <w:rPr>
          <w:rFonts w:ascii="ＭＳ 明朝" w:hAnsi="ＭＳ 明朝" w:hint="eastAsia"/>
          <w:bCs/>
          <w:szCs w:val="21"/>
        </w:rPr>
        <w:t>【社会】スーパーマーケットのひみつ【家庭】食農体験</w:t>
      </w:r>
      <w:r w:rsidR="00013CA9">
        <w:rPr>
          <w:rFonts w:ascii="ＭＳ 明朝" w:hAnsi="ＭＳ 明朝" w:hint="eastAsia"/>
          <w:bCs/>
          <w:szCs w:val="21"/>
        </w:rPr>
        <w:t>（米）</w:t>
      </w:r>
      <w:r w:rsidR="00040C35">
        <w:rPr>
          <w:rFonts w:ascii="ＭＳ 明朝" w:hAnsi="ＭＳ 明朝" w:hint="eastAsia"/>
          <w:bCs/>
          <w:szCs w:val="21"/>
        </w:rPr>
        <w:t>【体育】</w:t>
      </w:r>
      <w:r w:rsidR="009A2DC7">
        <w:rPr>
          <w:rFonts w:ascii="ＭＳ 明朝" w:hAnsi="ＭＳ 明朝" w:hint="eastAsia"/>
          <w:bCs/>
          <w:szCs w:val="21"/>
        </w:rPr>
        <w:t>ドリームプールかわちでの水泳記録会</w:t>
      </w:r>
      <w:r w:rsidR="00040C35">
        <w:rPr>
          <w:rFonts w:ascii="ＭＳ 明朝" w:hAnsi="ＭＳ 明朝" w:hint="eastAsia"/>
          <w:bCs/>
          <w:szCs w:val="21"/>
        </w:rPr>
        <w:t xml:space="preserve">　</w:t>
      </w:r>
      <w:r w:rsidR="009A2DC7">
        <w:rPr>
          <w:rFonts w:ascii="ＭＳ 明朝" w:hAnsi="ＭＳ 明朝" w:hint="eastAsia"/>
          <w:bCs/>
          <w:szCs w:val="21"/>
        </w:rPr>
        <w:t>等）</w:t>
      </w:r>
    </w:p>
    <w:p w14:paraId="5DE6AFB2" w14:textId="77777777" w:rsidR="00295082" w:rsidRPr="00E0115C" w:rsidRDefault="007830AD" w:rsidP="00C8534D">
      <w:pPr>
        <w:kinsoku w:val="0"/>
        <w:spacing w:line="362" w:lineRule="exact"/>
        <w:rPr>
          <w:rFonts w:ascii="ＭＳ ゴシック" w:eastAsia="ＭＳ ゴシック" w:hAnsi="ＭＳ ゴシック"/>
          <w:b/>
          <w:bCs/>
          <w:szCs w:val="21"/>
        </w:rPr>
      </w:pPr>
      <w:r>
        <w:rPr>
          <w:rFonts w:ascii="ＭＳ ゴシック" w:eastAsia="ＭＳ ゴシック" w:hAnsi="ＭＳ ゴシック" w:hint="eastAsia"/>
          <w:b/>
          <w:bCs/>
          <w:szCs w:val="21"/>
        </w:rPr>
        <w:t>８</w:t>
      </w:r>
      <w:r w:rsidR="00295082" w:rsidRPr="00E0115C">
        <w:rPr>
          <w:rFonts w:ascii="ＭＳ ゴシック" w:eastAsia="ＭＳ ゴシック" w:hAnsi="ＭＳ ゴシック" w:hint="eastAsia"/>
          <w:b/>
          <w:bCs/>
          <w:szCs w:val="21"/>
        </w:rPr>
        <w:t xml:space="preserve">　</w:t>
      </w:r>
      <w:r w:rsidR="00295082">
        <w:rPr>
          <w:rFonts w:ascii="ＭＳ ゴシック" w:eastAsia="ＭＳ ゴシック" w:hAnsi="ＭＳ ゴシック" w:hint="eastAsia"/>
          <w:b/>
          <w:bCs/>
          <w:szCs w:val="21"/>
        </w:rPr>
        <w:t>本市の重点施策・事業と</w:t>
      </w:r>
      <w:r w:rsidR="0085766F">
        <w:rPr>
          <w:rFonts w:ascii="ＭＳ ゴシック" w:eastAsia="ＭＳ ゴシック" w:hAnsi="ＭＳ ゴシック" w:hint="eastAsia"/>
          <w:b/>
          <w:bCs/>
          <w:szCs w:val="21"/>
        </w:rPr>
        <w:t>の関連</w:t>
      </w:r>
    </w:p>
    <w:p w14:paraId="75EF160E" w14:textId="15BD95EB" w:rsidR="0085766F" w:rsidRPr="00310584" w:rsidRDefault="0085766F" w:rsidP="00C8534D">
      <w:pPr>
        <w:kinsoku w:val="0"/>
        <w:spacing w:line="362" w:lineRule="exact"/>
        <w:rPr>
          <w:rFonts w:ascii="ＭＳ 明朝" w:hAnsi="ＭＳ 明朝"/>
          <w:bCs/>
          <w:szCs w:val="21"/>
        </w:rPr>
      </w:pPr>
      <w:r w:rsidRPr="00310584">
        <w:rPr>
          <w:rFonts w:ascii="ＭＳ 明朝" w:hAnsi="ＭＳ 明朝" w:hint="eastAsia"/>
          <w:bCs/>
          <w:szCs w:val="21"/>
        </w:rPr>
        <w:t>（１）地域とともにある学校づくり</w:t>
      </w:r>
      <w:r w:rsidR="00D70E25">
        <w:rPr>
          <w:rFonts w:ascii="ＭＳ 明朝" w:hAnsi="ＭＳ 明朝" w:hint="eastAsia"/>
          <w:bCs/>
          <w:szCs w:val="21"/>
        </w:rPr>
        <w:t>（</w:t>
      </w:r>
      <w:r w:rsidR="00093B08" w:rsidRPr="00310584">
        <w:rPr>
          <w:rFonts w:ascii="ＭＳ 明朝" w:hAnsi="ＭＳ 明朝" w:hint="eastAsia"/>
          <w:bCs/>
          <w:szCs w:val="21"/>
        </w:rPr>
        <w:t>「魅力ある学校づくり地域協議会</w:t>
      </w:r>
      <w:r w:rsidR="00037F55">
        <w:rPr>
          <w:rFonts w:ascii="ＭＳ 明朝" w:hAnsi="ＭＳ 明朝" w:hint="eastAsia"/>
          <w:bCs/>
          <w:szCs w:val="21"/>
        </w:rPr>
        <w:t>」との連携・協働を含む</w:t>
      </w:r>
      <w:r w:rsidR="00D70E25">
        <w:rPr>
          <w:rFonts w:ascii="ＭＳ 明朝" w:hAnsi="ＭＳ 明朝" w:hint="eastAsia"/>
          <w:bCs/>
          <w:szCs w:val="21"/>
        </w:rPr>
        <w:t>）</w:t>
      </w:r>
    </w:p>
    <w:p w14:paraId="588B13B6" w14:textId="77777777" w:rsidR="00E30162" w:rsidRDefault="0085766F" w:rsidP="00E30162">
      <w:pPr>
        <w:kinsoku w:val="0"/>
        <w:spacing w:line="362" w:lineRule="exact"/>
        <w:rPr>
          <w:rFonts w:ascii="ＭＳ 明朝" w:hAnsi="ＭＳ 明朝"/>
          <w:bCs/>
          <w:szCs w:val="21"/>
        </w:rPr>
      </w:pPr>
      <w:r w:rsidRPr="00310584">
        <w:rPr>
          <w:rFonts w:ascii="ＭＳ 明朝" w:hAnsi="ＭＳ 明朝" w:hint="eastAsia"/>
          <w:bCs/>
          <w:szCs w:val="21"/>
        </w:rPr>
        <w:t xml:space="preserve">　　①基本的考え</w:t>
      </w:r>
    </w:p>
    <w:p w14:paraId="386A0999" w14:textId="1EA5C534" w:rsidR="008F0F3A" w:rsidRPr="00310584" w:rsidRDefault="00144BBE" w:rsidP="00AA204F">
      <w:pPr>
        <w:kinsoku w:val="0"/>
        <w:spacing w:line="362" w:lineRule="exact"/>
        <w:ind w:leftChars="300" w:left="630" w:firstLineChars="100" w:firstLine="210"/>
        <w:rPr>
          <w:rFonts w:ascii="ＭＳ 明朝" w:hAnsi="ＭＳ 明朝"/>
          <w:bCs/>
          <w:szCs w:val="21"/>
        </w:rPr>
      </w:pPr>
      <w:r>
        <w:rPr>
          <w:rFonts w:ascii="ＭＳ 明朝" w:hAnsi="ＭＳ 明朝" w:hint="eastAsia"/>
          <w:color w:val="000000" w:themeColor="text1"/>
        </w:rPr>
        <w:t>児童が郷土への愛情と誇りをもてるようにするため，</w:t>
      </w:r>
      <w:r w:rsidR="00E462EE">
        <w:rPr>
          <w:rFonts w:ascii="ＭＳ 明朝" w:hAnsi="ＭＳ 明朝" w:hint="eastAsia"/>
          <w:bCs/>
          <w:szCs w:val="21"/>
        </w:rPr>
        <w:t>旧河内町の豊富な</w:t>
      </w:r>
      <w:r w:rsidR="00B36099">
        <w:rPr>
          <w:rFonts w:ascii="ＭＳ 明朝" w:hAnsi="ＭＳ 明朝" w:hint="eastAsia"/>
          <w:color w:val="000000" w:themeColor="text1"/>
        </w:rPr>
        <w:t>地域の教育的資源（人材・施設・組織）を活用し</w:t>
      </w:r>
      <w:r w:rsidR="00E462EE">
        <w:rPr>
          <w:rFonts w:ascii="ＭＳ 明朝" w:hAnsi="ＭＳ 明朝" w:hint="eastAsia"/>
          <w:color w:val="000000" w:themeColor="text1"/>
        </w:rPr>
        <w:t>た</w:t>
      </w:r>
      <w:r w:rsidR="00B36099">
        <w:rPr>
          <w:rFonts w:ascii="ＭＳ 明朝" w:hAnsi="ＭＳ 明朝" w:hint="eastAsia"/>
          <w:color w:val="000000" w:themeColor="text1"/>
        </w:rPr>
        <w:t>体験的な教育活動を推進する</w:t>
      </w:r>
      <w:r>
        <w:rPr>
          <w:rFonts w:ascii="ＭＳ 明朝" w:hAnsi="ＭＳ 明朝" w:hint="eastAsia"/>
          <w:color w:val="000000" w:themeColor="text1"/>
        </w:rPr>
        <w:t>。</w:t>
      </w:r>
      <w:r w:rsidRPr="00310584">
        <w:rPr>
          <w:rFonts w:ascii="ＭＳ 明朝" w:hAnsi="ＭＳ 明朝"/>
          <w:bCs/>
          <w:szCs w:val="21"/>
        </w:rPr>
        <w:t xml:space="preserve"> </w:t>
      </w:r>
    </w:p>
    <w:p w14:paraId="2FFBC931" w14:textId="0B91D9F0" w:rsidR="0085766F" w:rsidRDefault="0085766F" w:rsidP="00C8534D">
      <w:pPr>
        <w:kinsoku w:val="0"/>
        <w:spacing w:line="362" w:lineRule="exact"/>
        <w:rPr>
          <w:rFonts w:ascii="ＭＳ 明朝" w:hAnsi="ＭＳ 明朝"/>
          <w:bCs/>
          <w:szCs w:val="21"/>
        </w:rPr>
      </w:pPr>
      <w:r w:rsidRPr="00310584">
        <w:rPr>
          <w:rFonts w:ascii="ＭＳ 明朝" w:hAnsi="ＭＳ 明朝" w:hint="eastAsia"/>
          <w:bCs/>
          <w:szCs w:val="21"/>
        </w:rPr>
        <w:t xml:space="preserve">　　②</w:t>
      </w:r>
      <w:r w:rsidR="00093B08" w:rsidRPr="00310584">
        <w:rPr>
          <w:rFonts w:ascii="ＭＳ 明朝" w:hAnsi="ＭＳ 明朝" w:hint="eastAsia"/>
          <w:bCs/>
          <w:szCs w:val="21"/>
        </w:rPr>
        <w:t>主な</w:t>
      </w:r>
      <w:r w:rsidRPr="00310584">
        <w:rPr>
          <w:rFonts w:ascii="ＭＳ 明朝" w:hAnsi="ＭＳ 明朝" w:hint="eastAsia"/>
          <w:bCs/>
          <w:szCs w:val="21"/>
        </w:rPr>
        <w:t>取組</w:t>
      </w:r>
    </w:p>
    <w:p w14:paraId="0810E80E" w14:textId="4EC3E5BA" w:rsidR="00126A5B" w:rsidRDefault="00126A5B" w:rsidP="002950E0">
      <w:pPr>
        <w:kinsoku w:val="0"/>
        <w:spacing w:line="362" w:lineRule="exact"/>
        <w:ind w:left="840" w:hangingChars="400" w:hanging="840"/>
        <w:rPr>
          <w:color w:val="000000" w:themeColor="text1"/>
          <w:szCs w:val="21"/>
        </w:rPr>
      </w:pPr>
      <w:r w:rsidRPr="00126A5B">
        <w:rPr>
          <w:rFonts w:ascii="ＭＳ 明朝" w:hAnsi="ＭＳ 明朝" w:hint="eastAsia"/>
          <w:bCs/>
          <w:szCs w:val="21"/>
        </w:rPr>
        <w:t xml:space="preserve">　　</w:t>
      </w:r>
      <w:r w:rsidR="00AA204F">
        <w:rPr>
          <w:rFonts w:ascii="ＭＳ 明朝" w:hAnsi="ＭＳ 明朝" w:hint="eastAsia"/>
          <w:bCs/>
          <w:szCs w:val="21"/>
        </w:rPr>
        <w:t xml:space="preserve">　</w:t>
      </w:r>
      <w:r w:rsidR="00E462EE">
        <w:rPr>
          <w:rFonts w:hint="eastAsia"/>
          <w:color w:val="000000" w:themeColor="text1"/>
          <w:szCs w:val="21"/>
        </w:rPr>
        <w:t>・</w:t>
      </w:r>
      <w:r w:rsidR="002950E0">
        <w:rPr>
          <w:rFonts w:hint="eastAsia"/>
          <w:color w:val="000000" w:themeColor="text1"/>
          <w:szCs w:val="21"/>
        </w:rPr>
        <w:t>地域の教育資源を活用した学習（</w:t>
      </w:r>
      <w:r w:rsidR="002950E0">
        <w:rPr>
          <w:rFonts w:ascii="ＭＳ 明朝" w:hAnsi="ＭＳ 明朝" w:hint="eastAsia"/>
          <w:bCs/>
          <w:szCs w:val="21"/>
        </w:rPr>
        <w:t>ドリームプールかわち・</w:t>
      </w:r>
      <w:r w:rsidR="002950E0">
        <w:rPr>
          <w:rFonts w:hint="eastAsia"/>
          <w:color w:val="000000" w:themeColor="text1"/>
          <w:szCs w:val="21"/>
        </w:rPr>
        <w:t>西鬼怒グラウンドワーク</w:t>
      </w:r>
      <w:r w:rsidR="00894255">
        <w:rPr>
          <w:rFonts w:hint="eastAsia"/>
          <w:color w:val="000000" w:themeColor="text1"/>
          <w:szCs w:val="21"/>
        </w:rPr>
        <w:t>等</w:t>
      </w:r>
      <w:r w:rsidR="002950E0">
        <w:rPr>
          <w:rFonts w:hint="eastAsia"/>
          <w:color w:val="000000" w:themeColor="text1"/>
          <w:szCs w:val="21"/>
        </w:rPr>
        <w:t>）</w:t>
      </w:r>
    </w:p>
    <w:p w14:paraId="62D70113" w14:textId="0596892C" w:rsidR="00E462EE" w:rsidRDefault="00E462EE" w:rsidP="00C8534D">
      <w:pPr>
        <w:kinsoku w:val="0"/>
        <w:spacing w:line="362" w:lineRule="exact"/>
        <w:rPr>
          <w:rFonts w:ascii="ＭＳ 明朝" w:hAnsi="ＭＳ 明朝"/>
          <w:bCs/>
          <w:szCs w:val="21"/>
        </w:rPr>
      </w:pPr>
      <w:r>
        <w:rPr>
          <w:rFonts w:ascii="ＭＳ 明朝" w:hAnsi="ＭＳ 明朝" w:hint="eastAsia"/>
          <w:bCs/>
          <w:szCs w:val="21"/>
        </w:rPr>
        <w:t xml:space="preserve">　　</w:t>
      </w:r>
      <w:r w:rsidR="00AA204F">
        <w:rPr>
          <w:rFonts w:ascii="ＭＳ 明朝" w:hAnsi="ＭＳ 明朝" w:hint="eastAsia"/>
          <w:bCs/>
          <w:szCs w:val="21"/>
        </w:rPr>
        <w:t xml:space="preserve">　</w:t>
      </w:r>
      <w:r>
        <w:rPr>
          <w:rFonts w:ascii="ＭＳ 明朝" w:hAnsi="ＭＳ 明朝" w:hint="eastAsia"/>
          <w:bCs/>
          <w:szCs w:val="21"/>
        </w:rPr>
        <w:t>・</w:t>
      </w:r>
      <w:r w:rsidR="00C4218C">
        <w:rPr>
          <w:rFonts w:ascii="ＭＳ 明朝" w:hAnsi="ＭＳ 明朝" w:hint="eastAsia"/>
          <w:bCs/>
          <w:szCs w:val="21"/>
        </w:rPr>
        <w:t>生活科や</w:t>
      </w:r>
      <w:r>
        <w:rPr>
          <w:rFonts w:ascii="ＭＳ 明朝" w:hAnsi="ＭＳ 明朝" w:hint="eastAsia"/>
          <w:bCs/>
          <w:szCs w:val="21"/>
        </w:rPr>
        <w:t>総合的な学習</w:t>
      </w:r>
      <w:r w:rsidR="00C4218C">
        <w:rPr>
          <w:rFonts w:ascii="ＭＳ 明朝" w:hAnsi="ＭＳ 明朝" w:hint="eastAsia"/>
          <w:bCs/>
          <w:szCs w:val="21"/>
        </w:rPr>
        <w:t>の</w:t>
      </w:r>
      <w:r>
        <w:rPr>
          <w:rFonts w:ascii="ＭＳ 明朝" w:hAnsi="ＭＳ 明朝" w:hint="eastAsia"/>
          <w:bCs/>
          <w:szCs w:val="21"/>
        </w:rPr>
        <w:t>時間</w:t>
      </w:r>
      <w:r w:rsidR="00C4218C">
        <w:rPr>
          <w:rFonts w:ascii="ＭＳ 明朝" w:hAnsi="ＭＳ 明朝" w:hint="eastAsia"/>
          <w:bCs/>
          <w:szCs w:val="21"/>
        </w:rPr>
        <w:t>における校外学習</w:t>
      </w:r>
      <w:r w:rsidR="00696379">
        <w:rPr>
          <w:rFonts w:ascii="ＭＳ 明朝" w:hAnsi="ＭＳ 明朝" w:hint="eastAsia"/>
          <w:bCs/>
          <w:szCs w:val="21"/>
        </w:rPr>
        <w:t>（町探検・秋探し・インタビュー）</w:t>
      </w:r>
    </w:p>
    <w:p w14:paraId="75F6AFAE" w14:textId="1F2BEC72" w:rsidR="004F101B" w:rsidRDefault="00E462EE" w:rsidP="004F101B">
      <w:pPr>
        <w:kinsoku w:val="0"/>
        <w:spacing w:line="362" w:lineRule="exact"/>
        <w:rPr>
          <w:rFonts w:ascii="ＭＳ 明朝" w:hAnsi="ＭＳ 明朝"/>
          <w:bCs/>
          <w:szCs w:val="21"/>
        </w:rPr>
      </w:pPr>
      <w:r>
        <w:rPr>
          <w:rFonts w:ascii="ＭＳ 明朝" w:hAnsi="ＭＳ 明朝" w:hint="eastAsia"/>
          <w:bCs/>
          <w:szCs w:val="21"/>
        </w:rPr>
        <w:t xml:space="preserve">　　</w:t>
      </w:r>
      <w:r w:rsidR="00AA204F">
        <w:rPr>
          <w:rFonts w:ascii="ＭＳ 明朝" w:hAnsi="ＭＳ 明朝" w:hint="eastAsia"/>
          <w:bCs/>
          <w:szCs w:val="21"/>
        </w:rPr>
        <w:t xml:space="preserve">　</w:t>
      </w:r>
      <w:r>
        <w:rPr>
          <w:rFonts w:ascii="ＭＳ 明朝" w:hAnsi="ＭＳ 明朝" w:hint="eastAsia"/>
          <w:bCs/>
          <w:szCs w:val="21"/>
        </w:rPr>
        <w:t>・ボランティアの活用（読み聞かせ・ミシン・見守り）</w:t>
      </w:r>
    </w:p>
    <w:p w14:paraId="424F85B2" w14:textId="0A13CA81" w:rsidR="009746F0" w:rsidRPr="00126A5B" w:rsidRDefault="00C92F37" w:rsidP="00E15BB4">
      <w:pPr>
        <w:kinsoku w:val="0"/>
        <w:spacing w:line="362" w:lineRule="exact"/>
        <w:ind w:left="840" w:hangingChars="400" w:hanging="840"/>
        <w:rPr>
          <w:rFonts w:ascii="ＭＳ 明朝" w:hAnsi="ＭＳ 明朝"/>
          <w:bCs/>
          <w:szCs w:val="21"/>
        </w:rPr>
      </w:pPr>
      <w:r>
        <w:rPr>
          <w:rFonts w:ascii="ＭＳ 明朝" w:hAnsi="ＭＳ 明朝" w:hint="eastAsia"/>
          <w:bCs/>
          <w:szCs w:val="21"/>
        </w:rPr>
        <w:lastRenderedPageBreak/>
        <w:t xml:space="preserve">　　</w:t>
      </w:r>
      <w:r w:rsidR="00E15BB4">
        <w:rPr>
          <w:rFonts w:ascii="ＭＳ 明朝" w:hAnsi="ＭＳ 明朝" w:hint="eastAsia"/>
          <w:bCs/>
          <w:szCs w:val="21"/>
        </w:rPr>
        <w:t xml:space="preserve">　</w:t>
      </w:r>
      <w:r w:rsidR="00E30162">
        <w:rPr>
          <w:rFonts w:ascii="ＭＳ 明朝" w:hAnsi="ＭＳ 明朝" w:hint="eastAsia"/>
          <w:bCs/>
          <w:szCs w:val="21"/>
        </w:rPr>
        <w:t>・</w:t>
      </w:r>
      <w:r w:rsidR="009746F0">
        <w:rPr>
          <w:rFonts w:ascii="ＭＳ 明朝" w:hAnsi="ＭＳ 明朝" w:hint="eastAsia"/>
          <w:bCs/>
          <w:szCs w:val="21"/>
        </w:rPr>
        <w:t>河内まちづくり協議会・地域協議会</w:t>
      </w:r>
      <w:r w:rsidR="009550EC">
        <w:rPr>
          <w:rFonts w:ascii="ＭＳ 明朝" w:hAnsi="ＭＳ 明朝" w:hint="eastAsia"/>
          <w:bCs/>
          <w:szCs w:val="21"/>
        </w:rPr>
        <w:t>等</w:t>
      </w:r>
      <w:r w:rsidR="009746F0">
        <w:rPr>
          <w:rFonts w:ascii="ＭＳ 明朝" w:hAnsi="ＭＳ 明朝" w:hint="eastAsia"/>
          <w:bCs/>
          <w:szCs w:val="21"/>
        </w:rPr>
        <w:t>主催事業（かわちハートフル体育祭・防災訓練・</w:t>
      </w:r>
      <w:r w:rsidR="004F101B">
        <w:rPr>
          <w:rFonts w:ascii="ＭＳ 明朝" w:hAnsi="ＭＳ 明朝" w:hint="eastAsia"/>
          <w:bCs/>
          <w:szCs w:val="21"/>
        </w:rPr>
        <w:t>学校</w:t>
      </w:r>
      <w:r w:rsidR="009746F0">
        <w:rPr>
          <w:rFonts w:ascii="ＭＳ 明朝" w:hAnsi="ＭＳ 明朝" w:hint="eastAsia"/>
          <w:bCs/>
          <w:szCs w:val="21"/>
        </w:rPr>
        <w:t>に泊まろう等）への協力</w:t>
      </w:r>
    </w:p>
    <w:p w14:paraId="696219DD" w14:textId="77777777" w:rsidR="009C4809" w:rsidRPr="00310584" w:rsidRDefault="009C4809" w:rsidP="00C8534D">
      <w:pPr>
        <w:kinsoku w:val="0"/>
        <w:spacing w:line="362" w:lineRule="exact"/>
        <w:rPr>
          <w:rFonts w:ascii="ＭＳ 明朝" w:hAnsi="ＭＳ 明朝"/>
          <w:bCs/>
          <w:szCs w:val="21"/>
        </w:rPr>
      </w:pPr>
      <w:r w:rsidRPr="00310584">
        <w:rPr>
          <w:rFonts w:ascii="ＭＳ 明朝" w:hAnsi="ＭＳ 明朝" w:hint="eastAsia"/>
          <w:bCs/>
          <w:szCs w:val="21"/>
        </w:rPr>
        <w:t>（</w:t>
      </w:r>
      <w:r w:rsidR="00596174" w:rsidRPr="00310584">
        <w:rPr>
          <w:rFonts w:ascii="ＭＳ 明朝" w:hAnsi="ＭＳ 明朝" w:hint="eastAsia"/>
          <w:bCs/>
          <w:szCs w:val="21"/>
        </w:rPr>
        <w:t>２）小中一貫教育・地域学校</w:t>
      </w:r>
      <w:r w:rsidR="002D6401" w:rsidRPr="00310584">
        <w:rPr>
          <w:rFonts w:ascii="ＭＳ 明朝" w:hAnsi="ＭＳ 明朝" w:hint="eastAsia"/>
          <w:bCs/>
          <w:szCs w:val="21"/>
        </w:rPr>
        <w:t>園</w:t>
      </w:r>
      <w:r w:rsidR="00596174" w:rsidRPr="00310584">
        <w:rPr>
          <w:rFonts w:ascii="ＭＳ 明朝" w:hAnsi="ＭＳ 明朝" w:hint="eastAsia"/>
          <w:bCs/>
          <w:szCs w:val="21"/>
        </w:rPr>
        <w:t xml:space="preserve">　　</w:t>
      </w:r>
    </w:p>
    <w:p w14:paraId="738734E9" w14:textId="04E3580F" w:rsidR="00596174" w:rsidRDefault="00596174" w:rsidP="00E30162">
      <w:pPr>
        <w:kinsoku w:val="0"/>
        <w:spacing w:line="362" w:lineRule="exact"/>
        <w:ind w:firstLineChars="200" w:firstLine="420"/>
        <w:rPr>
          <w:rFonts w:ascii="ＭＳ 明朝" w:hAnsi="ＭＳ 明朝"/>
          <w:bCs/>
          <w:szCs w:val="21"/>
        </w:rPr>
      </w:pPr>
      <w:r w:rsidRPr="00310584">
        <w:rPr>
          <w:rFonts w:ascii="ＭＳ 明朝" w:hAnsi="ＭＳ 明朝" w:hint="eastAsia"/>
          <w:bCs/>
          <w:szCs w:val="21"/>
        </w:rPr>
        <w:t>①基本的考え</w:t>
      </w:r>
    </w:p>
    <w:p w14:paraId="20B5E3E2" w14:textId="41A9B278" w:rsidR="00B04807" w:rsidRPr="00310584" w:rsidRDefault="00B04807" w:rsidP="00D178C3">
      <w:pPr>
        <w:kinsoku w:val="0"/>
        <w:spacing w:line="362" w:lineRule="exact"/>
        <w:ind w:leftChars="200" w:left="420"/>
        <w:rPr>
          <w:rFonts w:ascii="ＭＳ 明朝" w:hAnsi="ＭＳ 明朝"/>
          <w:bCs/>
          <w:szCs w:val="21"/>
        </w:rPr>
      </w:pPr>
      <w:r>
        <w:rPr>
          <w:rFonts w:ascii="ＭＳ 明朝" w:hAnsi="ＭＳ 明朝" w:hint="eastAsia"/>
          <w:bCs/>
          <w:szCs w:val="21"/>
        </w:rPr>
        <w:t xml:space="preserve">　</w:t>
      </w:r>
      <w:r w:rsidR="00D178C3">
        <w:rPr>
          <w:rFonts w:ascii="ＭＳ 明朝" w:hAnsi="ＭＳ 明朝" w:hint="eastAsia"/>
          <w:bCs/>
          <w:szCs w:val="21"/>
        </w:rPr>
        <w:t>地域学校園各部会の連携を図りながら，地域学校園ビジョン</w:t>
      </w:r>
      <w:r w:rsidR="009550EC">
        <w:rPr>
          <w:rFonts w:ascii="ＭＳ 明朝" w:hAnsi="ＭＳ 明朝" w:hint="eastAsia"/>
          <w:bCs/>
          <w:szCs w:val="21"/>
        </w:rPr>
        <w:t>の実現</w:t>
      </w:r>
      <w:r w:rsidR="00D178C3">
        <w:rPr>
          <w:rFonts w:ascii="ＭＳ 明朝" w:hAnsi="ＭＳ 明朝" w:hint="eastAsia"/>
          <w:bCs/>
          <w:szCs w:val="21"/>
        </w:rPr>
        <w:t>に向けて，９年間の学びを通した教育活動を実践する。</w:t>
      </w:r>
    </w:p>
    <w:p w14:paraId="2505B1A0" w14:textId="264510CF" w:rsidR="00B959C6" w:rsidRDefault="00596174" w:rsidP="00C8534D">
      <w:pPr>
        <w:kinsoku w:val="0"/>
        <w:spacing w:line="362" w:lineRule="exact"/>
        <w:rPr>
          <w:rFonts w:ascii="ＭＳ 明朝" w:hAnsi="ＭＳ 明朝"/>
          <w:bCs/>
          <w:szCs w:val="21"/>
        </w:rPr>
      </w:pPr>
      <w:r w:rsidRPr="00310584">
        <w:rPr>
          <w:rFonts w:ascii="ＭＳ 明朝" w:hAnsi="ＭＳ 明朝" w:hint="eastAsia"/>
          <w:bCs/>
          <w:szCs w:val="21"/>
        </w:rPr>
        <w:t xml:space="preserve">　　②</w:t>
      </w:r>
      <w:r w:rsidR="00093B08" w:rsidRPr="00310584">
        <w:rPr>
          <w:rFonts w:ascii="ＭＳ 明朝" w:hAnsi="ＭＳ 明朝" w:hint="eastAsia"/>
          <w:bCs/>
          <w:szCs w:val="21"/>
        </w:rPr>
        <w:t>主な</w:t>
      </w:r>
      <w:r w:rsidRPr="00310584">
        <w:rPr>
          <w:rFonts w:ascii="ＭＳ 明朝" w:hAnsi="ＭＳ 明朝" w:hint="eastAsia"/>
          <w:bCs/>
          <w:szCs w:val="21"/>
        </w:rPr>
        <w:t>取組</w:t>
      </w:r>
    </w:p>
    <w:p w14:paraId="42A28FDE" w14:textId="1F3D15E7" w:rsidR="009550EC" w:rsidRDefault="009550EC" w:rsidP="00C8534D">
      <w:pPr>
        <w:kinsoku w:val="0"/>
        <w:spacing w:line="362" w:lineRule="exact"/>
        <w:rPr>
          <w:rFonts w:ascii="ＭＳ 明朝" w:hAnsi="ＭＳ 明朝"/>
          <w:bCs/>
          <w:szCs w:val="21"/>
        </w:rPr>
      </w:pPr>
      <w:r>
        <w:rPr>
          <w:rFonts w:ascii="ＭＳ 明朝" w:hAnsi="ＭＳ 明朝" w:hint="eastAsia"/>
          <w:bCs/>
          <w:szCs w:val="21"/>
        </w:rPr>
        <w:t xml:space="preserve">　　　</w:t>
      </w:r>
      <w:r w:rsidR="008A5210">
        <w:rPr>
          <w:rFonts w:ascii="ＭＳ 明朝" w:hAnsi="ＭＳ 明朝" w:hint="eastAsia"/>
          <w:bCs/>
          <w:szCs w:val="21"/>
        </w:rPr>
        <w:t>・小中学校合同あいさつ運動の実施</w:t>
      </w:r>
    </w:p>
    <w:p w14:paraId="057DFD90" w14:textId="6D2A5BD3" w:rsidR="008A5210" w:rsidRDefault="008A5210" w:rsidP="00C8534D">
      <w:pPr>
        <w:kinsoku w:val="0"/>
        <w:spacing w:line="362" w:lineRule="exact"/>
        <w:rPr>
          <w:rFonts w:ascii="ＭＳ 明朝" w:hAnsi="ＭＳ 明朝"/>
          <w:bCs/>
          <w:szCs w:val="21"/>
        </w:rPr>
      </w:pPr>
      <w:r>
        <w:rPr>
          <w:rFonts w:ascii="ＭＳ 明朝" w:hAnsi="ＭＳ 明朝" w:hint="eastAsia"/>
          <w:bCs/>
          <w:szCs w:val="21"/>
        </w:rPr>
        <w:t xml:space="preserve">　　　・</w:t>
      </w:r>
      <w:r w:rsidR="00B1616A">
        <w:rPr>
          <w:rFonts w:ascii="ＭＳ 明朝" w:hAnsi="ＭＳ 明朝" w:hint="eastAsia"/>
          <w:bCs/>
          <w:szCs w:val="21"/>
        </w:rPr>
        <w:t>中学校教員による６年生への授業実施</w:t>
      </w:r>
    </w:p>
    <w:p w14:paraId="0D119F8C" w14:textId="2C03A92F" w:rsidR="00B1616A" w:rsidRPr="00310584" w:rsidRDefault="00B1616A" w:rsidP="00C8534D">
      <w:pPr>
        <w:kinsoku w:val="0"/>
        <w:spacing w:line="362" w:lineRule="exact"/>
        <w:rPr>
          <w:rFonts w:ascii="ＭＳ 明朝" w:hAnsi="ＭＳ 明朝"/>
          <w:bCs/>
          <w:szCs w:val="21"/>
        </w:rPr>
      </w:pPr>
      <w:r>
        <w:rPr>
          <w:rFonts w:ascii="ＭＳ 明朝" w:hAnsi="ＭＳ 明朝" w:hint="eastAsia"/>
          <w:bCs/>
          <w:szCs w:val="21"/>
        </w:rPr>
        <w:t xml:space="preserve">　　　・</w:t>
      </w:r>
      <w:r w:rsidR="00D23754">
        <w:rPr>
          <w:rFonts w:ascii="ＭＳ 明朝" w:hAnsi="ＭＳ 明朝" w:hint="eastAsia"/>
          <w:bCs/>
          <w:szCs w:val="21"/>
        </w:rPr>
        <w:t>各部会</w:t>
      </w:r>
      <w:r w:rsidR="00894255">
        <w:rPr>
          <w:rFonts w:ascii="ＭＳ 明朝" w:hAnsi="ＭＳ 明朝" w:hint="eastAsia"/>
          <w:bCs/>
          <w:szCs w:val="21"/>
        </w:rPr>
        <w:t>における統一</w:t>
      </w:r>
      <w:r w:rsidR="00D23754">
        <w:rPr>
          <w:rFonts w:ascii="ＭＳ 明朝" w:hAnsi="ＭＳ 明朝" w:hint="eastAsia"/>
          <w:bCs/>
          <w:szCs w:val="21"/>
        </w:rPr>
        <w:t>事項</w:t>
      </w:r>
      <w:r w:rsidR="00863571">
        <w:rPr>
          <w:rFonts w:ascii="ＭＳ 明朝" w:hAnsi="ＭＳ 明朝" w:hint="eastAsia"/>
          <w:bCs/>
          <w:szCs w:val="21"/>
        </w:rPr>
        <w:t>の検討や小中学生が交流する機会（直接・間接）の創出</w:t>
      </w:r>
    </w:p>
    <w:p w14:paraId="667C1F04" w14:textId="786AF41A" w:rsidR="009C4809" w:rsidRPr="00494AAE" w:rsidRDefault="00CE5386" w:rsidP="00C8534D">
      <w:pPr>
        <w:kinsoku w:val="0"/>
        <w:spacing w:line="362" w:lineRule="exact"/>
        <w:rPr>
          <w:rFonts w:ascii="ＭＳ 明朝" w:hAnsi="ＭＳ 明朝"/>
          <w:bCs/>
          <w:szCs w:val="21"/>
        </w:rPr>
      </w:pPr>
      <w:r w:rsidRPr="00494AAE">
        <w:rPr>
          <w:rFonts w:ascii="ＭＳ 明朝" w:hAnsi="ＭＳ 明朝" w:hint="eastAsia"/>
          <w:bCs/>
          <w:szCs w:val="21"/>
        </w:rPr>
        <w:t>（３）不登校対策</w:t>
      </w:r>
    </w:p>
    <w:p w14:paraId="766ED9E1" w14:textId="77777777" w:rsidR="00E30162" w:rsidRDefault="00CE5386" w:rsidP="00E30162">
      <w:pPr>
        <w:kinsoku w:val="0"/>
        <w:spacing w:line="362" w:lineRule="exact"/>
        <w:ind w:firstLineChars="200" w:firstLine="420"/>
        <w:rPr>
          <w:rFonts w:ascii="ＭＳ 明朝" w:hAnsi="ＭＳ 明朝"/>
          <w:bCs/>
          <w:szCs w:val="21"/>
        </w:rPr>
      </w:pPr>
      <w:r w:rsidRPr="00494AAE">
        <w:rPr>
          <w:rFonts w:ascii="ＭＳ 明朝" w:hAnsi="ＭＳ 明朝" w:hint="eastAsia"/>
          <w:bCs/>
          <w:szCs w:val="21"/>
        </w:rPr>
        <w:t>①基本的考え</w:t>
      </w:r>
    </w:p>
    <w:p w14:paraId="7D08FDA4" w14:textId="04EF369E" w:rsidR="003F205E" w:rsidRPr="00494AAE" w:rsidRDefault="003F205E" w:rsidP="00AA204F">
      <w:pPr>
        <w:kinsoku w:val="0"/>
        <w:spacing w:line="362" w:lineRule="exact"/>
        <w:ind w:leftChars="300" w:left="630" w:firstLineChars="100" w:firstLine="210"/>
        <w:rPr>
          <w:rFonts w:ascii="ＭＳ 明朝" w:hAnsi="ＭＳ 明朝"/>
          <w:bCs/>
          <w:szCs w:val="21"/>
        </w:rPr>
      </w:pPr>
      <w:r>
        <w:rPr>
          <w:rFonts w:ascii="ＭＳ 明朝" w:hAnsi="ＭＳ 明朝" w:hint="eastAsia"/>
          <w:color w:val="000000" w:themeColor="text1"/>
        </w:rPr>
        <w:t>児童一人一人が自己肯定感や自己有用感を実感できるようにするため，</w:t>
      </w:r>
      <w:r w:rsidR="00214CA8">
        <w:rPr>
          <w:rFonts w:ascii="ＭＳ 明朝" w:hAnsi="ＭＳ 明朝" w:hint="eastAsia"/>
          <w:color w:val="000000" w:themeColor="text1"/>
        </w:rPr>
        <w:t>授業，</w:t>
      </w:r>
      <w:r w:rsidR="002539EE">
        <w:rPr>
          <w:rFonts w:ascii="ＭＳ 明朝" w:hAnsi="ＭＳ 明朝" w:hint="eastAsia"/>
          <w:color w:val="000000" w:themeColor="text1"/>
        </w:rPr>
        <w:t>学校行事や学級活動，児童会活動等を充実させる。</w:t>
      </w:r>
    </w:p>
    <w:p w14:paraId="46BEC8E5" w14:textId="082A53E6" w:rsidR="001D2661" w:rsidRDefault="00CE5386" w:rsidP="00573542">
      <w:pPr>
        <w:kinsoku w:val="0"/>
        <w:spacing w:line="362" w:lineRule="exact"/>
        <w:rPr>
          <w:rFonts w:ascii="ＭＳ 明朝" w:hAnsi="ＭＳ 明朝"/>
          <w:bCs/>
          <w:szCs w:val="21"/>
        </w:rPr>
      </w:pPr>
      <w:r w:rsidRPr="00494AAE">
        <w:rPr>
          <w:rFonts w:ascii="ＭＳ 明朝" w:hAnsi="ＭＳ 明朝" w:hint="eastAsia"/>
          <w:bCs/>
          <w:szCs w:val="21"/>
        </w:rPr>
        <w:t xml:space="preserve">　　②主な取組</w:t>
      </w:r>
    </w:p>
    <w:p w14:paraId="516676F6" w14:textId="2D98099B" w:rsidR="00FD4870" w:rsidRDefault="00FD4870" w:rsidP="00573542">
      <w:pPr>
        <w:kinsoku w:val="0"/>
        <w:spacing w:line="362" w:lineRule="exact"/>
        <w:rPr>
          <w:rFonts w:ascii="ＭＳ 明朝" w:hAnsi="ＭＳ 明朝"/>
          <w:bCs/>
          <w:szCs w:val="21"/>
        </w:rPr>
      </w:pPr>
      <w:r>
        <w:rPr>
          <w:rFonts w:ascii="ＭＳ 明朝" w:hAnsi="ＭＳ 明朝" w:hint="eastAsia"/>
          <w:bCs/>
          <w:szCs w:val="21"/>
        </w:rPr>
        <w:t xml:space="preserve">　　</w:t>
      </w:r>
      <w:r w:rsidR="00AA204F">
        <w:rPr>
          <w:rFonts w:ascii="ＭＳ 明朝" w:hAnsi="ＭＳ 明朝" w:hint="eastAsia"/>
          <w:bCs/>
          <w:szCs w:val="21"/>
        </w:rPr>
        <w:t xml:space="preserve">　</w:t>
      </w:r>
      <w:r>
        <w:rPr>
          <w:rFonts w:ascii="ＭＳ 明朝" w:hAnsi="ＭＳ 明朝" w:hint="eastAsia"/>
          <w:bCs/>
          <w:szCs w:val="21"/>
        </w:rPr>
        <w:t>・</w:t>
      </w:r>
      <w:r w:rsidR="00C357F0" w:rsidRPr="003D7E8B">
        <w:rPr>
          <w:rFonts w:ascii="ＭＳ 明朝" w:hAnsi="ＭＳ 明朝" w:hint="eastAsia"/>
          <w:bCs/>
          <w:szCs w:val="21"/>
        </w:rPr>
        <w:t>異学年交流活動</w:t>
      </w:r>
      <w:r w:rsidR="00C357F0">
        <w:rPr>
          <w:rFonts w:ascii="ＭＳ 明朝" w:hAnsi="ＭＳ 明朝" w:hint="eastAsia"/>
          <w:bCs/>
          <w:szCs w:val="21"/>
        </w:rPr>
        <w:t>（縦割り班による清掃・児童会活動）</w:t>
      </w:r>
    </w:p>
    <w:p w14:paraId="43516BC1" w14:textId="3CB53BC7" w:rsidR="00C357F0" w:rsidRDefault="00C357F0" w:rsidP="00573542">
      <w:pPr>
        <w:kinsoku w:val="0"/>
        <w:spacing w:line="362" w:lineRule="exact"/>
        <w:rPr>
          <w:rFonts w:ascii="ＭＳ 明朝" w:hAnsi="ＭＳ 明朝"/>
          <w:bCs/>
          <w:szCs w:val="21"/>
        </w:rPr>
      </w:pPr>
      <w:r>
        <w:rPr>
          <w:rFonts w:ascii="ＭＳ 明朝" w:hAnsi="ＭＳ 明朝" w:hint="eastAsia"/>
          <w:bCs/>
          <w:szCs w:val="21"/>
        </w:rPr>
        <w:t xml:space="preserve">　　</w:t>
      </w:r>
      <w:r w:rsidR="00AA204F">
        <w:rPr>
          <w:rFonts w:ascii="ＭＳ 明朝" w:hAnsi="ＭＳ 明朝" w:hint="eastAsia"/>
          <w:bCs/>
          <w:szCs w:val="21"/>
        </w:rPr>
        <w:t xml:space="preserve">　</w:t>
      </w:r>
      <w:r>
        <w:rPr>
          <w:rFonts w:ascii="ＭＳ 明朝" w:hAnsi="ＭＳ 明朝" w:hint="eastAsia"/>
          <w:bCs/>
          <w:szCs w:val="21"/>
        </w:rPr>
        <w:t>・いじめの未然防止に向けた取組</w:t>
      </w:r>
    </w:p>
    <w:p w14:paraId="1E4B471B" w14:textId="608FC919" w:rsidR="00C357F0" w:rsidRDefault="00C357F0" w:rsidP="00573542">
      <w:pPr>
        <w:kinsoku w:val="0"/>
        <w:spacing w:line="362" w:lineRule="exact"/>
        <w:rPr>
          <w:rFonts w:ascii="ＭＳ 明朝" w:hAnsi="ＭＳ 明朝"/>
          <w:bCs/>
          <w:szCs w:val="21"/>
        </w:rPr>
      </w:pPr>
      <w:r>
        <w:rPr>
          <w:rFonts w:ascii="ＭＳ 明朝" w:hAnsi="ＭＳ 明朝" w:hint="eastAsia"/>
          <w:bCs/>
          <w:szCs w:val="21"/>
        </w:rPr>
        <w:t xml:space="preserve">　　</w:t>
      </w:r>
      <w:r w:rsidR="00AA204F">
        <w:rPr>
          <w:rFonts w:ascii="ＭＳ 明朝" w:hAnsi="ＭＳ 明朝" w:hint="eastAsia"/>
          <w:bCs/>
          <w:szCs w:val="21"/>
        </w:rPr>
        <w:t xml:space="preserve">　</w:t>
      </w:r>
      <w:r>
        <w:rPr>
          <w:rFonts w:ascii="ＭＳ 明朝" w:hAnsi="ＭＳ 明朝" w:hint="eastAsia"/>
          <w:bCs/>
          <w:szCs w:val="21"/>
        </w:rPr>
        <w:t>・児童一人一人と向き合う時間の確保</w:t>
      </w:r>
      <w:r w:rsidR="00214CA8">
        <w:rPr>
          <w:rFonts w:ascii="ＭＳ 明朝" w:hAnsi="ＭＳ 明朝" w:hint="eastAsia"/>
          <w:bCs/>
          <w:szCs w:val="21"/>
        </w:rPr>
        <w:t>（日常の会話・教育相談）</w:t>
      </w:r>
    </w:p>
    <w:p w14:paraId="7D75CF05" w14:textId="48907492" w:rsidR="004F101B" w:rsidRDefault="004F101B" w:rsidP="00573542">
      <w:pPr>
        <w:kinsoku w:val="0"/>
        <w:spacing w:line="362" w:lineRule="exact"/>
        <w:rPr>
          <w:rFonts w:ascii="ＭＳ 明朝" w:hAnsi="ＭＳ 明朝"/>
          <w:bCs/>
          <w:szCs w:val="21"/>
        </w:rPr>
      </w:pPr>
      <w:r>
        <w:rPr>
          <w:rFonts w:ascii="ＭＳ 明朝" w:hAnsi="ＭＳ 明朝" w:hint="eastAsia"/>
          <w:bCs/>
          <w:szCs w:val="21"/>
        </w:rPr>
        <w:t xml:space="preserve">　　</w:t>
      </w:r>
      <w:r w:rsidR="00AA204F">
        <w:rPr>
          <w:rFonts w:ascii="ＭＳ 明朝" w:hAnsi="ＭＳ 明朝" w:hint="eastAsia"/>
          <w:bCs/>
          <w:szCs w:val="21"/>
        </w:rPr>
        <w:t xml:space="preserve">　</w:t>
      </w:r>
      <w:r>
        <w:rPr>
          <w:rFonts w:ascii="ＭＳ 明朝" w:hAnsi="ＭＳ 明朝" w:hint="eastAsia"/>
          <w:bCs/>
          <w:szCs w:val="21"/>
        </w:rPr>
        <w:t>・認め励ます指導</w:t>
      </w:r>
    </w:p>
    <w:p w14:paraId="52F8B9C1" w14:textId="106D28B1" w:rsidR="00011CA5" w:rsidRDefault="00465DB9" w:rsidP="00573542">
      <w:pPr>
        <w:kinsoku w:val="0"/>
        <w:spacing w:line="362" w:lineRule="exact"/>
        <w:rPr>
          <w:szCs w:val="21"/>
        </w:rPr>
      </w:pPr>
      <w:r>
        <w:rPr>
          <w:rFonts w:hint="eastAsia"/>
          <w:szCs w:val="21"/>
        </w:rPr>
        <w:t>（４）ＧＩＧＡスクール構想</w:t>
      </w:r>
    </w:p>
    <w:p w14:paraId="46BCCD0B" w14:textId="77777777" w:rsidR="00615511" w:rsidRDefault="00A60300" w:rsidP="00615511">
      <w:pPr>
        <w:kinsoku w:val="0"/>
        <w:ind w:left="2" w:rightChars="-64" w:right="-134" w:hanging="2"/>
        <w:rPr>
          <w:szCs w:val="21"/>
        </w:rPr>
      </w:pPr>
      <w:r>
        <w:rPr>
          <w:rFonts w:hint="eastAsia"/>
          <w:szCs w:val="21"/>
        </w:rPr>
        <w:t xml:space="preserve">　</w:t>
      </w:r>
      <w:r w:rsidR="00E30162">
        <w:rPr>
          <w:rFonts w:hint="eastAsia"/>
          <w:szCs w:val="21"/>
        </w:rPr>
        <w:t xml:space="preserve">　</w:t>
      </w:r>
      <w:r>
        <w:rPr>
          <w:rFonts w:hint="eastAsia"/>
          <w:szCs w:val="21"/>
        </w:rPr>
        <w:t>①基本的</w:t>
      </w:r>
      <w:r w:rsidR="00465DB9">
        <w:rPr>
          <w:rFonts w:hint="eastAsia"/>
          <w:szCs w:val="21"/>
        </w:rPr>
        <w:t>考え</w:t>
      </w:r>
    </w:p>
    <w:p w14:paraId="3397E0B9" w14:textId="4E94CB85" w:rsidR="00214CA8" w:rsidRDefault="00A86387" w:rsidP="00615511">
      <w:pPr>
        <w:kinsoku w:val="0"/>
        <w:ind w:leftChars="300" w:left="630" w:rightChars="-64" w:right="-134" w:firstLineChars="100" w:firstLine="210"/>
        <w:rPr>
          <w:szCs w:val="21"/>
        </w:rPr>
      </w:pPr>
      <w:r>
        <w:rPr>
          <w:rFonts w:hint="eastAsia"/>
          <w:szCs w:val="21"/>
        </w:rPr>
        <w:t>すべての児童に対して</w:t>
      </w:r>
      <w:r w:rsidR="00615511">
        <w:rPr>
          <w:rFonts w:hint="eastAsia"/>
          <w:szCs w:val="21"/>
        </w:rPr>
        <w:t>探求的・協働的な学び</w:t>
      </w:r>
      <w:r w:rsidR="00C654F9">
        <w:rPr>
          <w:rFonts w:hint="eastAsia"/>
          <w:szCs w:val="21"/>
        </w:rPr>
        <w:t>及び個別最適な学び</w:t>
      </w:r>
      <w:r w:rsidR="00615511">
        <w:rPr>
          <w:rFonts w:hint="eastAsia"/>
          <w:szCs w:val="21"/>
        </w:rPr>
        <w:t>の実現を目指し，</w:t>
      </w:r>
      <w:r w:rsidR="00C654F9">
        <w:rPr>
          <w:rFonts w:hint="eastAsia"/>
          <w:szCs w:val="21"/>
        </w:rPr>
        <w:t>全教職員共通理解の</w:t>
      </w:r>
      <w:r w:rsidR="00C654F9" w:rsidRPr="00C654F9">
        <w:rPr>
          <w:rFonts w:ascii="ＭＳ 明朝" w:hAnsi="ＭＳ 明朝" w:hint="eastAsia"/>
          <w:szCs w:val="21"/>
        </w:rPr>
        <w:t>もと，1人1台</w:t>
      </w:r>
      <w:r w:rsidR="00C654F9">
        <w:rPr>
          <w:rFonts w:ascii="ＭＳ 明朝" w:hAnsi="ＭＳ 明朝" w:hint="eastAsia"/>
          <w:szCs w:val="21"/>
        </w:rPr>
        <w:t>端末を生かした教育活動を</w:t>
      </w:r>
      <w:r w:rsidR="00955570">
        <w:rPr>
          <w:rFonts w:ascii="ＭＳ 明朝" w:hAnsi="ＭＳ 明朝" w:hint="eastAsia"/>
          <w:szCs w:val="21"/>
        </w:rPr>
        <w:t>日常化</w:t>
      </w:r>
      <w:r w:rsidR="00C654F9">
        <w:rPr>
          <w:rFonts w:ascii="ＭＳ 明朝" w:hAnsi="ＭＳ 明朝" w:hint="eastAsia"/>
          <w:szCs w:val="21"/>
        </w:rPr>
        <w:t>する</w:t>
      </w:r>
      <w:r w:rsidR="00615511">
        <w:rPr>
          <w:rFonts w:hint="eastAsia"/>
          <w:szCs w:val="21"/>
        </w:rPr>
        <w:t>。</w:t>
      </w:r>
    </w:p>
    <w:p w14:paraId="7CF26C59" w14:textId="0FFCC1A5" w:rsidR="00465DB9" w:rsidRDefault="00465DB9" w:rsidP="00C8534D">
      <w:pPr>
        <w:kinsoku w:val="0"/>
        <w:ind w:left="1680" w:rightChars="-64" w:right="-134" w:hangingChars="800" w:hanging="1680"/>
        <w:rPr>
          <w:szCs w:val="21"/>
        </w:rPr>
      </w:pPr>
      <w:r>
        <w:rPr>
          <w:rFonts w:hint="eastAsia"/>
          <w:szCs w:val="21"/>
        </w:rPr>
        <w:t xml:space="preserve">　　②主な取組</w:t>
      </w:r>
    </w:p>
    <w:p w14:paraId="6E9D9D12" w14:textId="586B9C5F" w:rsidR="00A86387" w:rsidRDefault="00A86387" w:rsidP="00C8534D">
      <w:pPr>
        <w:kinsoku w:val="0"/>
        <w:ind w:left="1680" w:rightChars="-64" w:right="-134" w:hangingChars="800" w:hanging="1680"/>
        <w:rPr>
          <w:szCs w:val="21"/>
        </w:rPr>
      </w:pPr>
      <w:r>
        <w:rPr>
          <w:rFonts w:hint="eastAsia"/>
          <w:szCs w:val="21"/>
        </w:rPr>
        <w:t xml:space="preserve">　　　・</w:t>
      </w:r>
      <w:r w:rsidR="00AC79AA">
        <w:rPr>
          <w:rFonts w:hint="eastAsia"/>
          <w:szCs w:val="21"/>
        </w:rPr>
        <w:t>デジタル・シティズンシップを育む指導</w:t>
      </w:r>
    </w:p>
    <w:p w14:paraId="335AC3B3" w14:textId="685A5DF0" w:rsidR="00AC79AA" w:rsidRDefault="00AC79AA" w:rsidP="00C8534D">
      <w:pPr>
        <w:kinsoku w:val="0"/>
        <w:ind w:left="1680" w:rightChars="-64" w:right="-134" w:hangingChars="800" w:hanging="1680"/>
        <w:rPr>
          <w:szCs w:val="21"/>
        </w:rPr>
      </w:pPr>
      <w:r>
        <w:rPr>
          <w:rFonts w:hint="eastAsia"/>
          <w:szCs w:val="21"/>
        </w:rPr>
        <w:t xml:space="preserve">　　　・宇都宮市小学校プログラミング教育年間指導計画に基づく系統的な指導</w:t>
      </w:r>
    </w:p>
    <w:p w14:paraId="6DD2A291" w14:textId="4AD2BE3B" w:rsidR="00AC79AA" w:rsidRDefault="00AC79AA" w:rsidP="00C8534D">
      <w:pPr>
        <w:kinsoku w:val="0"/>
        <w:ind w:left="1680" w:rightChars="-64" w:right="-134" w:hangingChars="800" w:hanging="1680"/>
        <w:rPr>
          <w:szCs w:val="21"/>
        </w:rPr>
      </w:pPr>
      <w:r>
        <w:rPr>
          <w:rFonts w:hint="eastAsia"/>
          <w:szCs w:val="21"/>
        </w:rPr>
        <w:t xml:space="preserve">　　　・授業での効果的な活用に向けた校内研修の実施</w:t>
      </w:r>
    </w:p>
    <w:p w14:paraId="11D8A90A" w14:textId="56845D7F" w:rsidR="007D0A3C" w:rsidRDefault="007D0A3C" w:rsidP="00C8534D">
      <w:pPr>
        <w:kinsoku w:val="0"/>
        <w:ind w:left="1680" w:rightChars="-64" w:right="-134" w:hangingChars="800" w:hanging="1680"/>
        <w:rPr>
          <w:szCs w:val="21"/>
        </w:rPr>
      </w:pPr>
      <w:r>
        <w:rPr>
          <w:rFonts w:hint="eastAsia"/>
          <w:szCs w:val="21"/>
        </w:rPr>
        <w:t xml:space="preserve">　　　・学年に応じた端末活用のスキル</w:t>
      </w:r>
      <w:r w:rsidR="008C7D61">
        <w:rPr>
          <w:rFonts w:hint="eastAsia"/>
          <w:szCs w:val="21"/>
        </w:rPr>
        <w:t>を習得するための時間の確保</w:t>
      </w:r>
    </w:p>
    <w:p w14:paraId="7B338AAA" w14:textId="162CAC17" w:rsidR="00465DB9" w:rsidRDefault="00465DB9" w:rsidP="00C8534D">
      <w:pPr>
        <w:kinsoku w:val="0"/>
        <w:ind w:left="1680" w:rightChars="-64" w:right="-134" w:hangingChars="800" w:hanging="1680"/>
        <w:rPr>
          <w:szCs w:val="21"/>
        </w:rPr>
      </w:pPr>
      <w:r>
        <w:rPr>
          <w:rFonts w:hint="eastAsia"/>
          <w:szCs w:val="21"/>
        </w:rPr>
        <w:t>（５）宇都宮学</w:t>
      </w:r>
    </w:p>
    <w:p w14:paraId="2B59E1B6" w14:textId="77777777" w:rsidR="00AA204F" w:rsidRDefault="00A60300" w:rsidP="00AA204F">
      <w:pPr>
        <w:kinsoku w:val="0"/>
        <w:ind w:left="1680" w:rightChars="-64" w:right="-134" w:hangingChars="800" w:hanging="1680"/>
        <w:rPr>
          <w:szCs w:val="21"/>
        </w:rPr>
      </w:pPr>
      <w:r>
        <w:rPr>
          <w:rFonts w:hint="eastAsia"/>
          <w:szCs w:val="21"/>
        </w:rPr>
        <w:t xml:space="preserve">　　①基本的</w:t>
      </w:r>
      <w:r w:rsidR="00465DB9">
        <w:rPr>
          <w:rFonts w:hint="eastAsia"/>
          <w:szCs w:val="21"/>
        </w:rPr>
        <w:t>考え</w:t>
      </w:r>
    </w:p>
    <w:p w14:paraId="40D5FF76" w14:textId="78BDFB2D" w:rsidR="00E30162" w:rsidRDefault="00E30162" w:rsidP="00AA204F">
      <w:pPr>
        <w:kinsoku w:val="0"/>
        <w:ind w:leftChars="303" w:left="636" w:rightChars="-64" w:right="-134" w:firstLineChars="110" w:firstLine="231"/>
        <w:rPr>
          <w:szCs w:val="21"/>
        </w:rPr>
      </w:pPr>
      <w:r>
        <w:rPr>
          <w:rFonts w:hint="eastAsia"/>
          <w:szCs w:val="21"/>
        </w:rPr>
        <w:t>宇都宮の歴史や伝統文化，産業などについて理解し，郷土への愛情や誇りをもてるようにするため，様々な教育資源を活用しながら学習する機会を</w:t>
      </w:r>
      <w:r w:rsidR="00AA204F">
        <w:rPr>
          <w:rFonts w:hint="eastAsia"/>
          <w:szCs w:val="21"/>
        </w:rPr>
        <w:t>つくる。</w:t>
      </w:r>
    </w:p>
    <w:p w14:paraId="6ADD10BC" w14:textId="15B375FE" w:rsidR="00465DB9" w:rsidRDefault="00465DB9" w:rsidP="00C8534D">
      <w:pPr>
        <w:kinsoku w:val="0"/>
        <w:ind w:left="1680" w:rightChars="-64" w:right="-134" w:hangingChars="800" w:hanging="1680"/>
        <w:rPr>
          <w:szCs w:val="21"/>
        </w:rPr>
      </w:pPr>
      <w:r>
        <w:rPr>
          <w:rFonts w:hint="eastAsia"/>
          <w:szCs w:val="21"/>
        </w:rPr>
        <w:t xml:space="preserve">　　②主な取組</w:t>
      </w:r>
    </w:p>
    <w:p w14:paraId="20C25409" w14:textId="4B622009" w:rsidR="00AA204F" w:rsidRDefault="00AA204F" w:rsidP="00C8534D">
      <w:pPr>
        <w:kinsoku w:val="0"/>
        <w:ind w:left="1680" w:rightChars="-64" w:right="-134" w:hangingChars="800" w:hanging="1680"/>
        <w:rPr>
          <w:szCs w:val="21"/>
        </w:rPr>
      </w:pPr>
      <w:r>
        <w:rPr>
          <w:rFonts w:hint="eastAsia"/>
          <w:szCs w:val="21"/>
        </w:rPr>
        <w:t xml:space="preserve">　　　・体験活動の活用（</w:t>
      </w:r>
      <w:r w:rsidR="00C707C9">
        <w:rPr>
          <w:rFonts w:hint="eastAsia"/>
          <w:szCs w:val="21"/>
        </w:rPr>
        <w:t>施設巡り・</w:t>
      </w:r>
      <w:r>
        <w:rPr>
          <w:rFonts w:hint="eastAsia"/>
          <w:szCs w:val="21"/>
        </w:rPr>
        <w:t>校外学習・遠足・地域資源を活用した学習）</w:t>
      </w:r>
    </w:p>
    <w:p w14:paraId="25066D20" w14:textId="3E52C783" w:rsidR="00AA204F" w:rsidRDefault="00AA204F" w:rsidP="00C8534D">
      <w:pPr>
        <w:kinsoku w:val="0"/>
        <w:ind w:left="1680" w:rightChars="-64" w:right="-134" w:hangingChars="800" w:hanging="1680"/>
        <w:rPr>
          <w:szCs w:val="21"/>
        </w:rPr>
      </w:pPr>
      <w:r>
        <w:rPr>
          <w:rFonts w:hint="eastAsia"/>
          <w:szCs w:val="21"/>
        </w:rPr>
        <w:t xml:space="preserve">　　　・道徳科での地域教材による指導</w:t>
      </w:r>
    </w:p>
    <w:p w14:paraId="08BCC77B" w14:textId="0CC3D380" w:rsidR="00AA204F" w:rsidRDefault="00AA204F" w:rsidP="00C8534D">
      <w:pPr>
        <w:kinsoku w:val="0"/>
        <w:ind w:left="1680" w:rightChars="-64" w:right="-134" w:hangingChars="800" w:hanging="1680"/>
        <w:rPr>
          <w:szCs w:val="21"/>
        </w:rPr>
      </w:pPr>
      <w:r>
        <w:rPr>
          <w:rFonts w:hint="eastAsia"/>
          <w:szCs w:val="21"/>
        </w:rPr>
        <w:t xml:space="preserve">　　　・給食を通した指導（地域食材・郷土食・宮っ子ランチ）</w:t>
      </w:r>
    </w:p>
    <w:p w14:paraId="4F9598EF" w14:textId="2025D283" w:rsidR="00AA204F" w:rsidRPr="00AA204F" w:rsidRDefault="00AA204F" w:rsidP="00C8534D">
      <w:pPr>
        <w:kinsoku w:val="0"/>
        <w:ind w:left="1680" w:rightChars="-64" w:right="-134" w:hangingChars="800" w:hanging="1680"/>
        <w:rPr>
          <w:szCs w:val="21"/>
        </w:rPr>
      </w:pPr>
      <w:r>
        <w:rPr>
          <w:rFonts w:hint="eastAsia"/>
          <w:szCs w:val="21"/>
        </w:rPr>
        <w:t xml:space="preserve">　　　・</w:t>
      </w:r>
      <w:r w:rsidR="00C707C9">
        <w:rPr>
          <w:rFonts w:hint="eastAsia"/>
          <w:szCs w:val="21"/>
        </w:rPr>
        <w:t>宇都宮市の伝統文化を体験できる学習</w:t>
      </w:r>
    </w:p>
    <w:sectPr w:rsidR="00AA204F" w:rsidRPr="00AA204F" w:rsidSect="00E01317">
      <w:pgSz w:w="11906" w:h="16838" w:code="9"/>
      <w:pgMar w:top="1418" w:right="1418" w:bottom="1418"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DAB37" w14:textId="77777777" w:rsidR="002F5FB8" w:rsidRDefault="002F5FB8" w:rsidP="00DA78A0">
      <w:r>
        <w:separator/>
      </w:r>
    </w:p>
  </w:endnote>
  <w:endnote w:type="continuationSeparator" w:id="0">
    <w:p w14:paraId="21F95B1B" w14:textId="77777777" w:rsidR="002F5FB8" w:rsidRDefault="002F5FB8" w:rsidP="00DA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C504D" w14:textId="77777777" w:rsidR="002F5FB8" w:rsidRDefault="002F5FB8" w:rsidP="00DA78A0">
      <w:r>
        <w:separator/>
      </w:r>
    </w:p>
  </w:footnote>
  <w:footnote w:type="continuationSeparator" w:id="0">
    <w:p w14:paraId="3A33E66F" w14:textId="77777777" w:rsidR="002F5FB8" w:rsidRDefault="002F5FB8" w:rsidP="00DA7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15CE1"/>
    <w:multiLevelType w:val="hybridMultilevel"/>
    <w:tmpl w:val="E40EB3EE"/>
    <w:lvl w:ilvl="0" w:tplc="D0140A4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0761CE"/>
    <w:multiLevelType w:val="hybridMultilevel"/>
    <w:tmpl w:val="58260DA4"/>
    <w:lvl w:ilvl="0" w:tplc="3EA4672C">
      <w:start w:val="4"/>
      <w:numFmt w:val="bullet"/>
      <w:lvlText w:val="※"/>
      <w:lvlJc w:val="left"/>
      <w:pPr>
        <w:tabs>
          <w:tab w:val="num" w:pos="420"/>
        </w:tabs>
        <w:ind w:left="420" w:hanging="42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F8C1093"/>
    <w:multiLevelType w:val="hybridMultilevel"/>
    <w:tmpl w:val="7CB80F1A"/>
    <w:lvl w:ilvl="0" w:tplc="B54493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FD"/>
    <w:rsid w:val="00000476"/>
    <w:rsid w:val="00000B34"/>
    <w:rsid w:val="000019B9"/>
    <w:rsid w:val="00006F36"/>
    <w:rsid w:val="00011CA5"/>
    <w:rsid w:val="00013CA9"/>
    <w:rsid w:val="000214FB"/>
    <w:rsid w:val="00024230"/>
    <w:rsid w:val="0002529C"/>
    <w:rsid w:val="0003186F"/>
    <w:rsid w:val="00037F55"/>
    <w:rsid w:val="00040C35"/>
    <w:rsid w:val="00042BC6"/>
    <w:rsid w:val="00047455"/>
    <w:rsid w:val="0005278C"/>
    <w:rsid w:val="00064B41"/>
    <w:rsid w:val="00065EF0"/>
    <w:rsid w:val="00070D62"/>
    <w:rsid w:val="00071DA6"/>
    <w:rsid w:val="00093B08"/>
    <w:rsid w:val="000A4828"/>
    <w:rsid w:val="000A4F25"/>
    <w:rsid w:val="000A7652"/>
    <w:rsid w:val="000B0851"/>
    <w:rsid w:val="000D1F31"/>
    <w:rsid w:val="001004BE"/>
    <w:rsid w:val="001066EB"/>
    <w:rsid w:val="00126A5B"/>
    <w:rsid w:val="00131992"/>
    <w:rsid w:val="00140E05"/>
    <w:rsid w:val="001449EE"/>
    <w:rsid w:val="00144BBE"/>
    <w:rsid w:val="001461E1"/>
    <w:rsid w:val="00147FD8"/>
    <w:rsid w:val="001633E4"/>
    <w:rsid w:val="00175A27"/>
    <w:rsid w:val="00184500"/>
    <w:rsid w:val="001913C6"/>
    <w:rsid w:val="00192C6D"/>
    <w:rsid w:val="0019377E"/>
    <w:rsid w:val="001A6209"/>
    <w:rsid w:val="001B031B"/>
    <w:rsid w:val="001B05B8"/>
    <w:rsid w:val="001B71BE"/>
    <w:rsid w:val="001C1FD4"/>
    <w:rsid w:val="001D2661"/>
    <w:rsid w:val="001E1529"/>
    <w:rsid w:val="001E6BFC"/>
    <w:rsid w:val="001E6F57"/>
    <w:rsid w:val="001F16E7"/>
    <w:rsid w:val="001F2D7A"/>
    <w:rsid w:val="001F6200"/>
    <w:rsid w:val="001F700B"/>
    <w:rsid w:val="00214CA8"/>
    <w:rsid w:val="00215CF9"/>
    <w:rsid w:val="00216CA6"/>
    <w:rsid w:val="00221664"/>
    <w:rsid w:val="002317B4"/>
    <w:rsid w:val="00233C94"/>
    <w:rsid w:val="0023548A"/>
    <w:rsid w:val="00236F77"/>
    <w:rsid w:val="00245D2B"/>
    <w:rsid w:val="002539EE"/>
    <w:rsid w:val="002660D0"/>
    <w:rsid w:val="00267C0D"/>
    <w:rsid w:val="00270640"/>
    <w:rsid w:val="00270BF0"/>
    <w:rsid w:val="002760C6"/>
    <w:rsid w:val="00276ED8"/>
    <w:rsid w:val="00295082"/>
    <w:rsid w:val="002950E0"/>
    <w:rsid w:val="002955D2"/>
    <w:rsid w:val="00297CA3"/>
    <w:rsid w:val="002A1F66"/>
    <w:rsid w:val="002B66CF"/>
    <w:rsid w:val="002C0453"/>
    <w:rsid w:val="002D6401"/>
    <w:rsid w:val="002E21E1"/>
    <w:rsid w:val="002E3E46"/>
    <w:rsid w:val="002E4EDB"/>
    <w:rsid w:val="002E53C5"/>
    <w:rsid w:val="002F5FB8"/>
    <w:rsid w:val="00301760"/>
    <w:rsid w:val="0030422D"/>
    <w:rsid w:val="003069F6"/>
    <w:rsid w:val="00310584"/>
    <w:rsid w:val="00315D6C"/>
    <w:rsid w:val="00323A0D"/>
    <w:rsid w:val="003337D0"/>
    <w:rsid w:val="00340C5E"/>
    <w:rsid w:val="0034414A"/>
    <w:rsid w:val="00344690"/>
    <w:rsid w:val="00346E68"/>
    <w:rsid w:val="00350691"/>
    <w:rsid w:val="003639D6"/>
    <w:rsid w:val="00372E12"/>
    <w:rsid w:val="00375F90"/>
    <w:rsid w:val="003850FD"/>
    <w:rsid w:val="00395C88"/>
    <w:rsid w:val="003A12D9"/>
    <w:rsid w:val="003A472D"/>
    <w:rsid w:val="003A56F0"/>
    <w:rsid w:val="003B612A"/>
    <w:rsid w:val="003C4543"/>
    <w:rsid w:val="003C5E70"/>
    <w:rsid w:val="003C7B8C"/>
    <w:rsid w:val="003D0299"/>
    <w:rsid w:val="003D1B2C"/>
    <w:rsid w:val="003D7E8B"/>
    <w:rsid w:val="003E1D3E"/>
    <w:rsid w:val="003E4126"/>
    <w:rsid w:val="003E63DA"/>
    <w:rsid w:val="003F205E"/>
    <w:rsid w:val="0040044F"/>
    <w:rsid w:val="00402A7C"/>
    <w:rsid w:val="004061EC"/>
    <w:rsid w:val="00407434"/>
    <w:rsid w:val="00410997"/>
    <w:rsid w:val="00430F5C"/>
    <w:rsid w:val="004345AD"/>
    <w:rsid w:val="00440049"/>
    <w:rsid w:val="004400E1"/>
    <w:rsid w:val="0044135E"/>
    <w:rsid w:val="0044212C"/>
    <w:rsid w:val="00444403"/>
    <w:rsid w:val="00447353"/>
    <w:rsid w:val="004508D7"/>
    <w:rsid w:val="00451614"/>
    <w:rsid w:val="00453900"/>
    <w:rsid w:val="00457E2E"/>
    <w:rsid w:val="00465DB9"/>
    <w:rsid w:val="00473279"/>
    <w:rsid w:val="00494AAE"/>
    <w:rsid w:val="004964BF"/>
    <w:rsid w:val="00496D3D"/>
    <w:rsid w:val="004A3438"/>
    <w:rsid w:val="004A4257"/>
    <w:rsid w:val="004A54DD"/>
    <w:rsid w:val="004B10CA"/>
    <w:rsid w:val="004B1737"/>
    <w:rsid w:val="004C14D4"/>
    <w:rsid w:val="004C45FC"/>
    <w:rsid w:val="004E264B"/>
    <w:rsid w:val="004E3223"/>
    <w:rsid w:val="004E4D8C"/>
    <w:rsid w:val="004F101B"/>
    <w:rsid w:val="004F4BFA"/>
    <w:rsid w:val="005452E8"/>
    <w:rsid w:val="00551FD5"/>
    <w:rsid w:val="00555C81"/>
    <w:rsid w:val="00573542"/>
    <w:rsid w:val="005768CC"/>
    <w:rsid w:val="00585F05"/>
    <w:rsid w:val="00596174"/>
    <w:rsid w:val="005B591C"/>
    <w:rsid w:val="005B6E26"/>
    <w:rsid w:val="005C2D07"/>
    <w:rsid w:val="005C4281"/>
    <w:rsid w:val="005C5CDC"/>
    <w:rsid w:val="005C76A1"/>
    <w:rsid w:val="005D058D"/>
    <w:rsid w:val="005D48E2"/>
    <w:rsid w:val="005D4AF1"/>
    <w:rsid w:val="005E3F0A"/>
    <w:rsid w:val="005F7711"/>
    <w:rsid w:val="005F7B26"/>
    <w:rsid w:val="006028E8"/>
    <w:rsid w:val="00606E5B"/>
    <w:rsid w:val="006122F1"/>
    <w:rsid w:val="00615511"/>
    <w:rsid w:val="006376A7"/>
    <w:rsid w:val="00653A26"/>
    <w:rsid w:val="00670F0A"/>
    <w:rsid w:val="00671984"/>
    <w:rsid w:val="0067267F"/>
    <w:rsid w:val="006757D8"/>
    <w:rsid w:val="006767EC"/>
    <w:rsid w:val="0068144E"/>
    <w:rsid w:val="0068421C"/>
    <w:rsid w:val="00686BE6"/>
    <w:rsid w:val="00694DAF"/>
    <w:rsid w:val="00696379"/>
    <w:rsid w:val="006A187A"/>
    <w:rsid w:val="006A43F8"/>
    <w:rsid w:val="006A5242"/>
    <w:rsid w:val="006A6A61"/>
    <w:rsid w:val="006A7774"/>
    <w:rsid w:val="006A7E33"/>
    <w:rsid w:val="006B23FF"/>
    <w:rsid w:val="006C06D5"/>
    <w:rsid w:val="006C14C8"/>
    <w:rsid w:val="006C281A"/>
    <w:rsid w:val="006F1CF3"/>
    <w:rsid w:val="006F423B"/>
    <w:rsid w:val="006F5D8B"/>
    <w:rsid w:val="00710569"/>
    <w:rsid w:val="00720682"/>
    <w:rsid w:val="00724734"/>
    <w:rsid w:val="00736284"/>
    <w:rsid w:val="0073708B"/>
    <w:rsid w:val="00754D2A"/>
    <w:rsid w:val="00755015"/>
    <w:rsid w:val="00756DAC"/>
    <w:rsid w:val="00760E84"/>
    <w:rsid w:val="007628CA"/>
    <w:rsid w:val="00763AC0"/>
    <w:rsid w:val="007654C4"/>
    <w:rsid w:val="00766BEA"/>
    <w:rsid w:val="0077256D"/>
    <w:rsid w:val="00776676"/>
    <w:rsid w:val="007816F4"/>
    <w:rsid w:val="007830AD"/>
    <w:rsid w:val="007835A6"/>
    <w:rsid w:val="0078662B"/>
    <w:rsid w:val="007A0533"/>
    <w:rsid w:val="007A3ADD"/>
    <w:rsid w:val="007D0084"/>
    <w:rsid w:val="007D0A3C"/>
    <w:rsid w:val="007D4E16"/>
    <w:rsid w:val="0080638D"/>
    <w:rsid w:val="0080728A"/>
    <w:rsid w:val="00815C56"/>
    <w:rsid w:val="00824389"/>
    <w:rsid w:val="00830C16"/>
    <w:rsid w:val="008350A6"/>
    <w:rsid w:val="00840250"/>
    <w:rsid w:val="008434CF"/>
    <w:rsid w:val="00845D8B"/>
    <w:rsid w:val="00852924"/>
    <w:rsid w:val="00855BA2"/>
    <w:rsid w:val="0085766F"/>
    <w:rsid w:val="00863571"/>
    <w:rsid w:val="008662BF"/>
    <w:rsid w:val="00884061"/>
    <w:rsid w:val="00887971"/>
    <w:rsid w:val="00894255"/>
    <w:rsid w:val="008951FE"/>
    <w:rsid w:val="00896494"/>
    <w:rsid w:val="008A256E"/>
    <w:rsid w:val="008A5210"/>
    <w:rsid w:val="008B7893"/>
    <w:rsid w:val="008C66D0"/>
    <w:rsid w:val="008C7D61"/>
    <w:rsid w:val="008D49FC"/>
    <w:rsid w:val="008F0F3A"/>
    <w:rsid w:val="008F1C0F"/>
    <w:rsid w:val="008F3564"/>
    <w:rsid w:val="00911096"/>
    <w:rsid w:val="00921861"/>
    <w:rsid w:val="009228A9"/>
    <w:rsid w:val="0093521E"/>
    <w:rsid w:val="00935346"/>
    <w:rsid w:val="009550EC"/>
    <w:rsid w:val="00955570"/>
    <w:rsid w:val="0096119E"/>
    <w:rsid w:val="009746F0"/>
    <w:rsid w:val="009848D1"/>
    <w:rsid w:val="00986C8C"/>
    <w:rsid w:val="00992314"/>
    <w:rsid w:val="009A1EFD"/>
    <w:rsid w:val="009A2DC7"/>
    <w:rsid w:val="009A37AD"/>
    <w:rsid w:val="009A7578"/>
    <w:rsid w:val="009B08B8"/>
    <w:rsid w:val="009C1DD2"/>
    <w:rsid w:val="009C4809"/>
    <w:rsid w:val="009F3234"/>
    <w:rsid w:val="009F4C0A"/>
    <w:rsid w:val="00A031C9"/>
    <w:rsid w:val="00A036A6"/>
    <w:rsid w:val="00A07625"/>
    <w:rsid w:val="00A13D83"/>
    <w:rsid w:val="00A1456A"/>
    <w:rsid w:val="00A20C2E"/>
    <w:rsid w:val="00A25A77"/>
    <w:rsid w:val="00A314CD"/>
    <w:rsid w:val="00A32A1C"/>
    <w:rsid w:val="00A32CE5"/>
    <w:rsid w:val="00A37A24"/>
    <w:rsid w:val="00A42709"/>
    <w:rsid w:val="00A428B6"/>
    <w:rsid w:val="00A43FB7"/>
    <w:rsid w:val="00A45B49"/>
    <w:rsid w:val="00A47866"/>
    <w:rsid w:val="00A57A11"/>
    <w:rsid w:val="00A60300"/>
    <w:rsid w:val="00A74F45"/>
    <w:rsid w:val="00A7578F"/>
    <w:rsid w:val="00A75B50"/>
    <w:rsid w:val="00A86387"/>
    <w:rsid w:val="00A958D1"/>
    <w:rsid w:val="00A95F63"/>
    <w:rsid w:val="00AA204F"/>
    <w:rsid w:val="00AB7E3F"/>
    <w:rsid w:val="00AC08DF"/>
    <w:rsid w:val="00AC7204"/>
    <w:rsid w:val="00AC79AA"/>
    <w:rsid w:val="00AD0EA7"/>
    <w:rsid w:val="00AD15BB"/>
    <w:rsid w:val="00AD27C4"/>
    <w:rsid w:val="00AD2ABD"/>
    <w:rsid w:val="00AE212A"/>
    <w:rsid w:val="00AF27BD"/>
    <w:rsid w:val="00B04807"/>
    <w:rsid w:val="00B04E13"/>
    <w:rsid w:val="00B07385"/>
    <w:rsid w:val="00B14545"/>
    <w:rsid w:val="00B1616A"/>
    <w:rsid w:val="00B22B40"/>
    <w:rsid w:val="00B244B9"/>
    <w:rsid w:val="00B26AA8"/>
    <w:rsid w:val="00B36099"/>
    <w:rsid w:val="00B36291"/>
    <w:rsid w:val="00B426DA"/>
    <w:rsid w:val="00B444EE"/>
    <w:rsid w:val="00B44845"/>
    <w:rsid w:val="00B473BA"/>
    <w:rsid w:val="00B47542"/>
    <w:rsid w:val="00B5615D"/>
    <w:rsid w:val="00B664A7"/>
    <w:rsid w:val="00B67AA3"/>
    <w:rsid w:val="00B90506"/>
    <w:rsid w:val="00B959C6"/>
    <w:rsid w:val="00BA153C"/>
    <w:rsid w:val="00BA6A4C"/>
    <w:rsid w:val="00BC237B"/>
    <w:rsid w:val="00BC73DF"/>
    <w:rsid w:val="00BD15D3"/>
    <w:rsid w:val="00BD1B3A"/>
    <w:rsid w:val="00BE14C4"/>
    <w:rsid w:val="00BE5F89"/>
    <w:rsid w:val="00BF337F"/>
    <w:rsid w:val="00C11EDE"/>
    <w:rsid w:val="00C15276"/>
    <w:rsid w:val="00C1769F"/>
    <w:rsid w:val="00C205AA"/>
    <w:rsid w:val="00C2249C"/>
    <w:rsid w:val="00C2694D"/>
    <w:rsid w:val="00C26D54"/>
    <w:rsid w:val="00C31E22"/>
    <w:rsid w:val="00C357F0"/>
    <w:rsid w:val="00C4218C"/>
    <w:rsid w:val="00C46743"/>
    <w:rsid w:val="00C533AB"/>
    <w:rsid w:val="00C57E35"/>
    <w:rsid w:val="00C654F9"/>
    <w:rsid w:val="00C707C9"/>
    <w:rsid w:val="00C71142"/>
    <w:rsid w:val="00C8534D"/>
    <w:rsid w:val="00C86689"/>
    <w:rsid w:val="00C9108F"/>
    <w:rsid w:val="00C92F37"/>
    <w:rsid w:val="00C93D15"/>
    <w:rsid w:val="00CA4C3A"/>
    <w:rsid w:val="00CA5D56"/>
    <w:rsid w:val="00CB79C6"/>
    <w:rsid w:val="00CC62DC"/>
    <w:rsid w:val="00CD1470"/>
    <w:rsid w:val="00CD4718"/>
    <w:rsid w:val="00CD57CB"/>
    <w:rsid w:val="00CE3C4E"/>
    <w:rsid w:val="00CE5386"/>
    <w:rsid w:val="00CF0747"/>
    <w:rsid w:val="00CF17CA"/>
    <w:rsid w:val="00D03A97"/>
    <w:rsid w:val="00D06750"/>
    <w:rsid w:val="00D178C3"/>
    <w:rsid w:val="00D23754"/>
    <w:rsid w:val="00D367E8"/>
    <w:rsid w:val="00D428F2"/>
    <w:rsid w:val="00D638AA"/>
    <w:rsid w:val="00D70E25"/>
    <w:rsid w:val="00D728EE"/>
    <w:rsid w:val="00D72C1E"/>
    <w:rsid w:val="00D8331F"/>
    <w:rsid w:val="00D90397"/>
    <w:rsid w:val="00DA5B95"/>
    <w:rsid w:val="00DA78A0"/>
    <w:rsid w:val="00DB5F04"/>
    <w:rsid w:val="00DB7300"/>
    <w:rsid w:val="00DB7C76"/>
    <w:rsid w:val="00DC08F7"/>
    <w:rsid w:val="00DC1098"/>
    <w:rsid w:val="00DD0E8A"/>
    <w:rsid w:val="00DD37F0"/>
    <w:rsid w:val="00DE62F1"/>
    <w:rsid w:val="00DF2846"/>
    <w:rsid w:val="00DF35DC"/>
    <w:rsid w:val="00DF69DF"/>
    <w:rsid w:val="00E0115C"/>
    <w:rsid w:val="00E01317"/>
    <w:rsid w:val="00E067BE"/>
    <w:rsid w:val="00E06E6C"/>
    <w:rsid w:val="00E12654"/>
    <w:rsid w:val="00E15BB4"/>
    <w:rsid w:val="00E22059"/>
    <w:rsid w:val="00E2741B"/>
    <w:rsid w:val="00E30162"/>
    <w:rsid w:val="00E30269"/>
    <w:rsid w:val="00E33F73"/>
    <w:rsid w:val="00E34456"/>
    <w:rsid w:val="00E40880"/>
    <w:rsid w:val="00E408F6"/>
    <w:rsid w:val="00E43C27"/>
    <w:rsid w:val="00E442E4"/>
    <w:rsid w:val="00E462EE"/>
    <w:rsid w:val="00E50485"/>
    <w:rsid w:val="00E57BFA"/>
    <w:rsid w:val="00E65296"/>
    <w:rsid w:val="00E76B32"/>
    <w:rsid w:val="00E7705B"/>
    <w:rsid w:val="00E77CBB"/>
    <w:rsid w:val="00E855D5"/>
    <w:rsid w:val="00E864CF"/>
    <w:rsid w:val="00E96F48"/>
    <w:rsid w:val="00E975D8"/>
    <w:rsid w:val="00EA0305"/>
    <w:rsid w:val="00EA2EE0"/>
    <w:rsid w:val="00EA6E59"/>
    <w:rsid w:val="00EA73C9"/>
    <w:rsid w:val="00EB35A6"/>
    <w:rsid w:val="00EB624B"/>
    <w:rsid w:val="00EB72AC"/>
    <w:rsid w:val="00EB75B9"/>
    <w:rsid w:val="00EC436C"/>
    <w:rsid w:val="00EC5403"/>
    <w:rsid w:val="00ED56DF"/>
    <w:rsid w:val="00ED72F9"/>
    <w:rsid w:val="00EE0BD0"/>
    <w:rsid w:val="00EE3E79"/>
    <w:rsid w:val="00EE4817"/>
    <w:rsid w:val="00EF065B"/>
    <w:rsid w:val="00F04FA3"/>
    <w:rsid w:val="00F06C6B"/>
    <w:rsid w:val="00F100B1"/>
    <w:rsid w:val="00F1785F"/>
    <w:rsid w:val="00F21B80"/>
    <w:rsid w:val="00F250AF"/>
    <w:rsid w:val="00F264E3"/>
    <w:rsid w:val="00F2675C"/>
    <w:rsid w:val="00F5217B"/>
    <w:rsid w:val="00F52878"/>
    <w:rsid w:val="00F61E91"/>
    <w:rsid w:val="00F70A6D"/>
    <w:rsid w:val="00F71FDE"/>
    <w:rsid w:val="00F776B9"/>
    <w:rsid w:val="00F83CDA"/>
    <w:rsid w:val="00F86933"/>
    <w:rsid w:val="00F9059A"/>
    <w:rsid w:val="00F93075"/>
    <w:rsid w:val="00F968BB"/>
    <w:rsid w:val="00FA4DDC"/>
    <w:rsid w:val="00FA7FDF"/>
    <w:rsid w:val="00FC318B"/>
    <w:rsid w:val="00FD4870"/>
    <w:rsid w:val="00FE3F8B"/>
    <w:rsid w:val="00FE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5DEBFD0"/>
  <w15:docId w15:val="{79C6A398-1505-4326-81AA-2C6E2369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DA78A0"/>
    <w:pPr>
      <w:tabs>
        <w:tab w:val="center" w:pos="4252"/>
        <w:tab w:val="right" w:pos="8504"/>
      </w:tabs>
      <w:snapToGrid w:val="0"/>
    </w:pPr>
  </w:style>
  <w:style w:type="character" w:customStyle="1" w:styleId="a6">
    <w:name w:val="ヘッダー (文字)"/>
    <w:link w:val="a5"/>
    <w:rsid w:val="00DA78A0"/>
    <w:rPr>
      <w:kern w:val="2"/>
      <w:sz w:val="21"/>
      <w:szCs w:val="24"/>
    </w:rPr>
  </w:style>
  <w:style w:type="paragraph" w:styleId="a7">
    <w:name w:val="footer"/>
    <w:basedOn w:val="a"/>
    <w:link w:val="a8"/>
    <w:rsid w:val="00DA78A0"/>
    <w:pPr>
      <w:tabs>
        <w:tab w:val="center" w:pos="4252"/>
        <w:tab w:val="right" w:pos="8504"/>
      </w:tabs>
      <w:snapToGrid w:val="0"/>
    </w:pPr>
  </w:style>
  <w:style w:type="character" w:customStyle="1" w:styleId="a8">
    <w:name w:val="フッター (文字)"/>
    <w:link w:val="a7"/>
    <w:rsid w:val="00DA78A0"/>
    <w:rPr>
      <w:kern w:val="2"/>
      <w:sz w:val="21"/>
      <w:szCs w:val="24"/>
    </w:rPr>
  </w:style>
  <w:style w:type="paragraph" w:styleId="a9">
    <w:name w:val="Body Text Indent"/>
    <w:basedOn w:val="a"/>
    <w:rsid w:val="008D49FC"/>
    <w:pPr>
      <w:ind w:left="210" w:hangingChars="100" w:hanging="210"/>
    </w:pPr>
    <w:rPr>
      <w:kern w:val="0"/>
    </w:rPr>
  </w:style>
  <w:style w:type="paragraph" w:styleId="aa">
    <w:name w:val="Body Text"/>
    <w:basedOn w:val="a"/>
    <w:rsid w:val="008D49FC"/>
    <w:pPr>
      <w:jc w:val="left"/>
    </w:pPr>
  </w:style>
  <w:style w:type="paragraph" w:styleId="2">
    <w:name w:val="Body Text 2"/>
    <w:basedOn w:val="a"/>
    <w:rsid w:val="008D49FC"/>
    <w:pPr>
      <w:ind w:rightChars="-64" w:right="-134"/>
      <w:jc w:val="left"/>
    </w:pPr>
  </w:style>
  <w:style w:type="paragraph" w:styleId="ab">
    <w:name w:val="Balloon Text"/>
    <w:basedOn w:val="a"/>
    <w:semiHidden/>
    <w:rsid w:val="00E12654"/>
    <w:rPr>
      <w:rFonts w:ascii="Arial" w:eastAsia="ＭＳ ゴシック" w:hAnsi="Arial"/>
      <w:sz w:val="18"/>
      <w:szCs w:val="18"/>
    </w:rPr>
  </w:style>
  <w:style w:type="paragraph" w:styleId="ac">
    <w:name w:val="List Paragraph"/>
    <w:basedOn w:val="a"/>
    <w:uiPriority w:val="34"/>
    <w:qFormat/>
    <w:rsid w:val="001004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23951-5537-4A08-B3BB-6611960D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2441</Words>
  <Characters>237</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　　　　第　　　号</vt:lpstr>
      <vt:lpstr>宇　　　　第　　　号</vt:lpstr>
    </vt:vector>
  </TitlesOfParts>
  <Company>宇都宮市</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　　　　第　　　号</dc:title>
  <dc:creator>宇都宮市</dc:creator>
  <cp:lastModifiedBy>64e012</cp:lastModifiedBy>
  <cp:revision>2</cp:revision>
  <cp:lastPrinted>2023-03-08T03:27:00Z</cp:lastPrinted>
  <dcterms:created xsi:type="dcterms:W3CDTF">2023-04-07T01:58:00Z</dcterms:created>
  <dcterms:modified xsi:type="dcterms:W3CDTF">2023-04-07T01:58:00Z</dcterms:modified>
</cp:coreProperties>
</file>