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80C94" w:rsidRDefault="00541BBB" w:rsidP="00541BBB">
      <w:pPr>
        <w:ind w:firstLineChars="4000" w:firstLine="8012"/>
        <w:rPr>
          <w:rFonts w:ascii="HG丸ｺﾞｼｯｸM-PRO" w:eastAsia="HG丸ｺﾞｼｯｸM-PRO" w:hAnsi="HG丸ｺﾞｼｯｸM-PRO" w:cs="Times New Roman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BED53" wp14:editId="085C88E9">
                <wp:simplePos x="0" y="0"/>
                <wp:positionH relativeFrom="column">
                  <wp:posOffset>1009650</wp:posOffset>
                </wp:positionH>
                <wp:positionV relativeFrom="paragraph">
                  <wp:posOffset>22225</wp:posOffset>
                </wp:positionV>
                <wp:extent cx="4514850" cy="476250"/>
                <wp:effectExtent l="114300" t="57150" r="57150" b="11430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76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D38" w:rsidRPr="00980C94" w:rsidRDefault="009C45B1" w:rsidP="00980C94">
                            <w:pPr>
                              <w:ind w:firstLineChars="200" w:firstLine="523"/>
                              <w:rPr>
                                <w:rFonts w:ascii="HG明朝B" w:eastAsia="HG明朝B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明朝B" w:eastAsia="HG明朝B" w:hAnsiTheme="majorEastAsia" w:hint="eastAsia"/>
                                <w:b/>
                                <w:sz w:val="28"/>
                              </w:rPr>
                              <w:t>令和</w:t>
                            </w:r>
                            <w:r w:rsidR="00ED5E2C">
                              <w:rPr>
                                <w:rFonts w:ascii="HG明朝B" w:eastAsia="HG明朝B" w:hAnsiTheme="majorEastAsia" w:hint="eastAsia"/>
                                <w:b/>
                                <w:sz w:val="28"/>
                              </w:rPr>
                              <w:t>３</w:t>
                            </w:r>
                            <w:r w:rsidR="00A64D38" w:rsidRPr="00980C94">
                              <w:rPr>
                                <w:rFonts w:ascii="HG明朝B" w:eastAsia="HG明朝B" w:hAnsiTheme="majorEastAsia" w:hint="eastAsia"/>
                                <w:b/>
                                <w:sz w:val="28"/>
                              </w:rPr>
                              <w:t>年度　国本中央小学校　学校経営計画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BED5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9.5pt;margin-top:1.75pt;width:355.5pt;height:3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" fillcolor="#dbe5f1 [660]" strokecolor="#365f91 [2404]" strokeweight="2.25pt">
                <v:shadow on="t" color="black" opacity="26214f" origin=".5,-.5" offset="-.74836mm,.74836mm"/>
                <v:textbox inset="5.85pt,.7pt,5.85pt,.7pt">
                  <w:txbxContent>
                    <w:p w:rsidR="00A64D38" w:rsidRPr="00980C94" w:rsidRDefault="009C45B1" w:rsidP="00980C94">
                      <w:pPr>
                        <w:ind w:firstLineChars="200" w:firstLine="523"/>
                        <w:rPr>
                          <w:rFonts w:ascii="HG明朝B" w:eastAsia="HG明朝B"/>
                          <w:b/>
                          <w:sz w:val="24"/>
                        </w:rPr>
                      </w:pPr>
                      <w:r>
                        <w:rPr>
                          <w:rFonts w:ascii="HG明朝B" w:eastAsia="HG明朝B" w:hAnsiTheme="majorEastAsia" w:hint="eastAsia"/>
                          <w:b/>
                          <w:sz w:val="28"/>
                        </w:rPr>
                        <w:t>令和</w:t>
                      </w:r>
                      <w:r w:rsidR="00ED5E2C">
                        <w:rPr>
                          <w:rFonts w:ascii="HG明朝B" w:eastAsia="HG明朝B" w:hAnsiTheme="majorEastAsia" w:hint="eastAsia"/>
                          <w:b/>
                          <w:sz w:val="28"/>
                        </w:rPr>
                        <w:t>３</w:t>
                      </w:r>
                      <w:r w:rsidR="00A64D38" w:rsidRPr="00980C94">
                        <w:rPr>
                          <w:rFonts w:ascii="HG明朝B" w:eastAsia="HG明朝B" w:hAnsiTheme="majorEastAsia" w:hint="eastAsia"/>
                          <w:b/>
                          <w:sz w:val="28"/>
                        </w:rPr>
                        <w:t>年度　国本中央小学校　学校経営計画</w:t>
                      </w:r>
                    </w:p>
                  </w:txbxContent>
                </v:textbox>
              </v:shape>
            </w:pict>
          </mc:Fallback>
        </mc:AlternateContent>
      </w:r>
    </w:p>
    <w:p w:rsidR="000035FD" w:rsidRPr="000035FD" w:rsidRDefault="000035FD" w:rsidP="00541BBB">
      <w:pPr>
        <w:ind w:firstLineChars="4000" w:firstLine="7612"/>
        <w:rPr>
          <w:rFonts w:ascii="HG丸ｺﾞｼｯｸM-PRO" w:eastAsia="HG丸ｺﾞｼｯｸM-PRO" w:hAnsi="HG丸ｺﾞｼｯｸM-PRO" w:cs="Times New Roman"/>
        </w:rPr>
      </w:pP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980C94" w:rsidRDefault="009C19C9" w:rsidP="00980C94">
      <w:pPr>
        <w:rPr>
          <w:rFonts w:asciiTheme="majorEastAsia" w:eastAsiaTheme="majorEastAsia" w:hAnsiTheme="majorEastAsia"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0C37D" wp14:editId="0A085759">
                <wp:simplePos x="0" y="0"/>
                <wp:positionH relativeFrom="column">
                  <wp:posOffset>-3658</wp:posOffset>
                </wp:positionH>
                <wp:positionV relativeFrom="paragraph">
                  <wp:posOffset>109576</wp:posOffset>
                </wp:positionV>
                <wp:extent cx="1000125" cy="1843430"/>
                <wp:effectExtent l="95250" t="38100" r="66675" b="11874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8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99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5D5121" w:rsidRDefault="00A64D38" w:rsidP="009A3DAC">
                            <w:pPr>
                              <w:rPr>
                                <w:sz w:val="18"/>
                              </w:rPr>
                            </w:pPr>
                            <w:r w:rsidRPr="005D5121">
                              <w:rPr>
                                <w:rFonts w:hint="eastAsia"/>
                                <w:sz w:val="18"/>
                              </w:rPr>
                              <w:t>○日本国憲法</w:t>
                            </w:r>
                          </w:p>
                          <w:p w:rsidR="00A64D38" w:rsidRPr="005D5121" w:rsidRDefault="00A64D38" w:rsidP="009A3DAC">
                            <w:pPr>
                              <w:rPr>
                                <w:sz w:val="18"/>
                              </w:rPr>
                            </w:pPr>
                            <w:r w:rsidRPr="005D5121">
                              <w:rPr>
                                <w:rFonts w:hint="eastAsia"/>
                                <w:sz w:val="18"/>
                              </w:rPr>
                              <w:t>○教育基本法</w:t>
                            </w:r>
                          </w:p>
                          <w:p w:rsidR="00A64D38" w:rsidRPr="005D5121" w:rsidRDefault="00A64D38" w:rsidP="009A3DAC">
                            <w:pPr>
                              <w:rPr>
                                <w:sz w:val="18"/>
                              </w:rPr>
                            </w:pPr>
                            <w:r w:rsidRPr="005D5121">
                              <w:rPr>
                                <w:rFonts w:hint="eastAsia"/>
                                <w:sz w:val="18"/>
                              </w:rPr>
                              <w:t>○学校教育法</w:t>
                            </w:r>
                          </w:p>
                          <w:p w:rsidR="00A64D38" w:rsidRPr="005D5121" w:rsidRDefault="00A64D38" w:rsidP="009A3DAC">
                            <w:pPr>
                              <w:rPr>
                                <w:sz w:val="18"/>
                              </w:rPr>
                            </w:pPr>
                            <w:r w:rsidRPr="005D5121">
                              <w:rPr>
                                <w:rFonts w:hint="eastAsia"/>
                                <w:sz w:val="18"/>
                              </w:rPr>
                              <w:t>○学習指導要領</w:t>
                            </w:r>
                          </w:p>
                          <w:p w:rsidR="00A64D38" w:rsidRPr="00063088" w:rsidRDefault="00A64D38" w:rsidP="009A3DA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63088">
                              <w:rPr>
                                <w:rFonts w:hint="eastAsia"/>
                                <w:sz w:val="18"/>
                              </w:rPr>
                              <w:t>○栃</w:t>
                            </w:r>
                            <w:r w:rsidRPr="000630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木県教育振興</w:t>
                            </w:r>
                          </w:p>
                          <w:p w:rsidR="00A64D38" w:rsidRPr="00063088" w:rsidRDefault="00A64D38" w:rsidP="00901112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06308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計画</w:t>
                            </w:r>
                          </w:p>
                          <w:p w:rsidR="009C19C9" w:rsidRPr="009C19C9" w:rsidRDefault="009C19C9" w:rsidP="009C19C9">
                            <w:pPr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〇</w:t>
                            </w:r>
                            <w:r w:rsidRPr="009C19C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宇都宮市学校教育</w:t>
                            </w:r>
                            <w:r w:rsidRPr="009C19C9">
                              <w:rPr>
                                <w:sz w:val="16"/>
                                <w:szCs w:val="16"/>
                              </w:rPr>
                              <w:t>推進計画</w:t>
                            </w:r>
                          </w:p>
                          <w:p w:rsidR="009C19C9" w:rsidRDefault="00A64D38" w:rsidP="009C19C9">
                            <w:pPr>
                              <w:ind w:left="160" w:hangingChars="100" w:hanging="160"/>
                              <w:rPr>
                                <w:sz w:val="16"/>
                              </w:rPr>
                            </w:pPr>
                            <w:r w:rsidRPr="005D5121">
                              <w:rPr>
                                <w:rFonts w:hint="eastAsia"/>
                                <w:sz w:val="18"/>
                              </w:rPr>
                              <w:t>○</w:t>
                            </w:r>
                            <w:r w:rsidR="009866A8">
                              <w:rPr>
                                <w:rFonts w:hint="eastAsia"/>
                                <w:sz w:val="16"/>
                              </w:rPr>
                              <w:t>宇都宮市学校教育スタンダード</w:t>
                            </w:r>
                          </w:p>
                          <w:p w:rsidR="00A64D38" w:rsidRPr="005D5121" w:rsidRDefault="009866A8" w:rsidP="009C19C9">
                            <w:pPr>
                              <w:ind w:left="140" w:hangingChars="100" w:hanging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C37D" id="Rectangle 12" o:spid="_x0000_s1027" style="position:absolute;left:0;text-align:left;margin-left:-.3pt;margin-top:8.65pt;width:78.75pt;height:14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" strokecolor="#09f" strokeweight="1.5pt">
                <v:shadow on="t" color="black" opacity="26214f" origin=".5,-.5" offset="-.74836mm,.74836mm"/>
                <v:textbox inset="5.85pt,.7pt,5.85pt,.7pt">
                  <w:txbxContent>
                    <w:p w:rsidR="00A64D38" w:rsidRPr="005D5121" w:rsidRDefault="00A64D38" w:rsidP="009A3DAC">
                      <w:pPr>
                        <w:rPr>
                          <w:sz w:val="18"/>
                        </w:rPr>
                      </w:pPr>
                      <w:r w:rsidRPr="005D5121">
                        <w:rPr>
                          <w:rFonts w:hint="eastAsia"/>
                          <w:sz w:val="18"/>
                        </w:rPr>
                        <w:t>○日本国憲法</w:t>
                      </w:r>
                    </w:p>
                    <w:p w:rsidR="00A64D38" w:rsidRPr="005D5121" w:rsidRDefault="00A64D38" w:rsidP="009A3DAC">
                      <w:pPr>
                        <w:rPr>
                          <w:sz w:val="18"/>
                        </w:rPr>
                      </w:pPr>
                      <w:r w:rsidRPr="005D5121">
                        <w:rPr>
                          <w:rFonts w:hint="eastAsia"/>
                          <w:sz w:val="18"/>
                        </w:rPr>
                        <w:t>○教育基本法</w:t>
                      </w:r>
                    </w:p>
                    <w:p w:rsidR="00A64D38" w:rsidRPr="005D5121" w:rsidRDefault="00A64D38" w:rsidP="009A3DAC">
                      <w:pPr>
                        <w:rPr>
                          <w:sz w:val="18"/>
                        </w:rPr>
                      </w:pPr>
                      <w:r w:rsidRPr="005D5121">
                        <w:rPr>
                          <w:rFonts w:hint="eastAsia"/>
                          <w:sz w:val="18"/>
                        </w:rPr>
                        <w:t>○学校教育法</w:t>
                      </w:r>
                    </w:p>
                    <w:p w:rsidR="00A64D38" w:rsidRPr="005D5121" w:rsidRDefault="00A64D38" w:rsidP="009A3DAC">
                      <w:pPr>
                        <w:rPr>
                          <w:sz w:val="18"/>
                        </w:rPr>
                      </w:pPr>
                      <w:r w:rsidRPr="005D5121">
                        <w:rPr>
                          <w:rFonts w:hint="eastAsia"/>
                          <w:sz w:val="18"/>
                        </w:rPr>
                        <w:t>○学習指導要領</w:t>
                      </w:r>
                    </w:p>
                    <w:p w:rsidR="00A64D38" w:rsidRPr="00063088" w:rsidRDefault="00A64D38" w:rsidP="009A3DAC">
                      <w:pPr>
                        <w:rPr>
                          <w:sz w:val="18"/>
                          <w:szCs w:val="18"/>
                        </w:rPr>
                      </w:pPr>
                      <w:r w:rsidRPr="00063088">
                        <w:rPr>
                          <w:rFonts w:hint="eastAsia"/>
                          <w:sz w:val="18"/>
                        </w:rPr>
                        <w:t>○栃</w:t>
                      </w:r>
                      <w:r w:rsidRPr="00063088">
                        <w:rPr>
                          <w:rFonts w:hint="eastAsia"/>
                          <w:sz w:val="18"/>
                          <w:szCs w:val="18"/>
                        </w:rPr>
                        <w:t>木県教育振興</w:t>
                      </w:r>
                    </w:p>
                    <w:p w:rsidR="00A64D38" w:rsidRPr="00063088" w:rsidRDefault="00A64D38" w:rsidP="00901112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063088">
                        <w:rPr>
                          <w:rFonts w:hint="eastAsia"/>
                          <w:sz w:val="18"/>
                          <w:szCs w:val="18"/>
                        </w:rPr>
                        <w:t xml:space="preserve">　計画</w:t>
                      </w:r>
                    </w:p>
                    <w:p w:rsidR="009C19C9" w:rsidRPr="009C19C9" w:rsidRDefault="009C19C9" w:rsidP="009C19C9">
                      <w:pPr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〇</w:t>
                      </w:r>
                      <w:r w:rsidRPr="009C19C9">
                        <w:rPr>
                          <w:rFonts w:hint="eastAsia"/>
                          <w:sz w:val="16"/>
                          <w:szCs w:val="16"/>
                        </w:rPr>
                        <w:t>宇都宮市学校教育</w:t>
                      </w:r>
                      <w:r w:rsidRPr="009C19C9">
                        <w:rPr>
                          <w:sz w:val="16"/>
                          <w:szCs w:val="16"/>
                        </w:rPr>
                        <w:t>推進計画</w:t>
                      </w:r>
                    </w:p>
                    <w:p w:rsidR="009C19C9" w:rsidRDefault="00A64D38" w:rsidP="009C19C9">
                      <w:pPr>
                        <w:ind w:left="160" w:hangingChars="100" w:hanging="160"/>
                        <w:rPr>
                          <w:sz w:val="16"/>
                        </w:rPr>
                      </w:pPr>
                      <w:r w:rsidRPr="005D5121">
                        <w:rPr>
                          <w:rFonts w:hint="eastAsia"/>
                          <w:sz w:val="18"/>
                        </w:rPr>
                        <w:t>○</w:t>
                      </w:r>
                      <w:r w:rsidR="009866A8">
                        <w:rPr>
                          <w:rFonts w:hint="eastAsia"/>
                          <w:sz w:val="16"/>
                        </w:rPr>
                        <w:t>宇都宮市学校教育スタンダード</w:t>
                      </w:r>
                    </w:p>
                    <w:p w:rsidR="00A64D38" w:rsidRPr="005D5121" w:rsidRDefault="009866A8" w:rsidP="009C19C9">
                      <w:pPr>
                        <w:ind w:left="140" w:hangingChars="100" w:hanging="14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B222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7C3A4" wp14:editId="72E90C98">
                <wp:simplePos x="0" y="0"/>
                <wp:positionH relativeFrom="column">
                  <wp:posOffset>2428875</wp:posOffset>
                </wp:positionH>
                <wp:positionV relativeFrom="paragraph">
                  <wp:posOffset>28574</wp:posOffset>
                </wp:positionV>
                <wp:extent cx="1685925" cy="428625"/>
                <wp:effectExtent l="95250" t="38100" r="66675" b="1238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4D38" w:rsidRPr="007B16D3" w:rsidRDefault="00A64D38" w:rsidP="007B16D3">
                            <w:pPr>
                              <w:jc w:val="distribute"/>
                              <w:rPr>
                                <w:rFonts w:ascii="HG明朝B" w:eastAsia="HG明朝B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B16D3">
                              <w:rPr>
                                <w:rFonts w:ascii="HG明朝B" w:eastAsia="HG明朝B"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学校教育目標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C3A4" id="正方形/長方形 25" o:spid="_x0000_s1027" style="position:absolute;left:0;text-align:left;margin-left:191.25pt;margin-top:2.25pt;width:132.75pt;height:33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" fillcolor="white [3212]" strokecolor="#243f60 [1604]" strokeweight="2pt">
                <v:shadow on="t" color="black" opacity="26214f" origin=".5,-.5" offset="-.74836mm,.74836mm"/>
                <v:textbox>
                  <w:txbxContent>
                    <w:p w:rsidR="00A64D38" w:rsidRPr="007B16D3" w:rsidRDefault="00A64D38" w:rsidP="007B16D3">
                      <w:pPr>
                        <w:jc w:val="distribute"/>
                        <w:rPr>
                          <w:rFonts w:ascii="HG明朝B" w:eastAsia="HG明朝B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7B16D3">
                        <w:rPr>
                          <w:rFonts w:ascii="HG明朝B" w:eastAsia="HG明朝B"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学校教育目標</w:t>
                      </w:r>
                    </w:p>
                  </w:txbxContent>
                </v:textbox>
              </v:rect>
            </w:pict>
          </mc:Fallback>
        </mc:AlternateContent>
      </w:r>
    </w:p>
    <w:p w:rsidR="00980C94" w:rsidRDefault="000945A2" w:rsidP="00980C94">
      <w:pPr>
        <w:rPr>
          <w:rFonts w:asciiTheme="majorEastAsia" w:eastAsiaTheme="majorEastAsia" w:hAnsiTheme="majorEastAsia"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56C1D" wp14:editId="19D19A6F">
                <wp:simplePos x="0" y="0"/>
                <wp:positionH relativeFrom="column">
                  <wp:posOffset>5577840</wp:posOffset>
                </wp:positionH>
                <wp:positionV relativeFrom="paragraph">
                  <wp:posOffset>78409</wp:posOffset>
                </wp:positionV>
                <wp:extent cx="1208598" cy="1419225"/>
                <wp:effectExtent l="95250" t="38100" r="48895" b="123825"/>
                <wp:wrapNone/>
                <wp:docPr id="2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8598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66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Default="00A64D38" w:rsidP="003330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・学校マネジメントシ</w:t>
                            </w:r>
                          </w:p>
                          <w:p w:rsidR="00A64D38" w:rsidRDefault="00A64D38" w:rsidP="0091451B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ステムアンケート</w:t>
                            </w:r>
                          </w:p>
                          <w:p w:rsidR="00A64D38" w:rsidRDefault="00A64D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・学校評価</w:t>
                            </w:r>
                          </w:p>
                          <w:p w:rsidR="00A64D38" w:rsidRDefault="00A64D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・学習内容定着度調査</w:t>
                            </w:r>
                          </w:p>
                          <w:p w:rsidR="00A64D38" w:rsidRDefault="00A64D38" w:rsidP="0091451B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・生活と学習に関する</w:t>
                            </w:r>
                          </w:p>
                          <w:p w:rsidR="00A64D38" w:rsidRDefault="00A64D38" w:rsidP="0091451B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アンケート</w:t>
                            </w:r>
                          </w:p>
                          <w:p w:rsidR="00A64D38" w:rsidRDefault="00A64D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・新体力テスト</w:t>
                            </w:r>
                          </w:p>
                          <w:p w:rsidR="00A64D38" w:rsidRPr="0091451B" w:rsidRDefault="00A64D3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・保護者や地域の期待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56C1D" id="Rectangle 13" o:spid="_x0000_s1029" style="position:absolute;left:0;text-align:left;margin-left:439.2pt;margin-top:6.15pt;width:95.15pt;height:11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" strokecolor="#06f" strokeweight="1.5pt">
                <v:shadow on="t" color="black" opacity="26214f" origin=".5,-.5" offset="-.74836mm,.74836mm"/>
                <v:textbox inset="5.85pt,.7pt,5.85pt,.7pt">
                  <w:txbxContent>
                    <w:p w:rsidR="00A64D38" w:rsidRDefault="00A64D38" w:rsidP="003330F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・学校マネジメントシ</w:t>
                      </w:r>
                    </w:p>
                    <w:p w:rsidR="00A64D38" w:rsidRDefault="00A64D38" w:rsidP="0091451B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ステムアンケート</w:t>
                      </w:r>
                    </w:p>
                    <w:p w:rsidR="00A64D38" w:rsidRDefault="00A64D3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・学校評価</w:t>
                      </w:r>
                    </w:p>
                    <w:p w:rsidR="00A64D38" w:rsidRDefault="00A64D3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・学習内容定着度調査</w:t>
                      </w:r>
                    </w:p>
                    <w:p w:rsidR="00A64D38" w:rsidRDefault="00A64D38" w:rsidP="0091451B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・生活と学習に関する</w:t>
                      </w:r>
                    </w:p>
                    <w:p w:rsidR="00A64D38" w:rsidRDefault="00A64D38" w:rsidP="0091451B">
                      <w:pPr>
                        <w:spacing w:line="0" w:lineRule="atLeas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アンケート</w:t>
                      </w:r>
                    </w:p>
                    <w:p w:rsidR="00A64D38" w:rsidRDefault="00A64D3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・新体力テスト</w:t>
                      </w:r>
                    </w:p>
                    <w:p w:rsidR="00A64D38" w:rsidRPr="0091451B" w:rsidRDefault="00A64D38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・保護者や地域の期待</w:t>
                      </w:r>
                    </w:p>
                  </w:txbxContent>
                </v:textbox>
              </v:rect>
            </w:pict>
          </mc:Fallback>
        </mc:AlternateContent>
      </w:r>
    </w:p>
    <w:p w:rsidR="00980C94" w:rsidRDefault="00CA25B3" w:rsidP="006678DB">
      <w:pPr>
        <w:jc w:val="center"/>
        <w:rPr>
          <w:rFonts w:asciiTheme="majorEastAsia" w:eastAsiaTheme="majorEastAsia" w:hAnsiTheme="majorEastAsia"/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0FF19F" wp14:editId="6BB54AEF">
                <wp:simplePos x="0" y="0"/>
                <wp:positionH relativeFrom="column">
                  <wp:posOffset>1247775</wp:posOffset>
                </wp:positionH>
                <wp:positionV relativeFrom="paragraph">
                  <wp:posOffset>165100</wp:posOffset>
                </wp:positionV>
                <wp:extent cx="4067175" cy="1143000"/>
                <wp:effectExtent l="76200" t="38100" r="85725" b="114300"/>
                <wp:wrapNone/>
                <wp:docPr id="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CA25B3" w:rsidRDefault="00A64D38" w:rsidP="00980C9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A25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「人間尊重の教育」を基盤とし，豊かな人間性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をもち</w:t>
                            </w:r>
                            <w:r w:rsidR="00384F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意欲をもって</w:t>
                            </w:r>
                            <w:r w:rsidRPr="00CA25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主体的に生きていくことができる</w:t>
                            </w:r>
                            <w:r w:rsidR="00384F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 w:rsidRPr="00CA25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心身ともに健康で</w:t>
                            </w:r>
                            <w:r w:rsidR="00384FC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，</w:t>
                            </w:r>
                            <w:r w:rsidRPr="00CA25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たくましい児童の育成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FF19F" id="Rectangle 2" o:spid="_x0000_s1030" style="position:absolute;left:0;text-align:left;margin-left:98.25pt;margin-top:13pt;width:320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" strokecolor="#95b3d7 [1940]" strokeweight="2.25pt">
                <v:shadow on="t" color="black" opacity="26214f" origin=",-.5" offset="0,3pt"/>
                <v:textbox inset="5.85pt,.7pt,5.85pt,.7pt">
                  <w:txbxContent>
                    <w:p w:rsidR="00A64D38" w:rsidRPr="00CA25B3" w:rsidRDefault="00A64D38" w:rsidP="00980C9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CA25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「人間尊重の教育」を基盤とし，豊かな人間性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をもち</w:t>
                      </w:r>
                      <w:r w:rsidR="00384F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意欲をもって</w:t>
                      </w:r>
                      <w:r w:rsidRPr="00CA25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主体的に生きていくことができる</w:t>
                      </w:r>
                      <w:r w:rsidR="00384F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，</w:t>
                      </w:r>
                      <w:r w:rsidRPr="00CA25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心身ともに健康で</w:t>
                      </w:r>
                      <w:r w:rsidR="00384FCB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，</w:t>
                      </w:r>
                      <w:r w:rsidRPr="00CA25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たくましい児童の育成</w:t>
                      </w:r>
                    </w:p>
                  </w:txbxContent>
                </v:textbox>
              </v:rect>
            </w:pict>
          </mc:Fallback>
        </mc:AlternateContent>
      </w: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980C94" w:rsidRDefault="008E3FF0" w:rsidP="006678DB">
      <w:pPr>
        <w:jc w:val="center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1029031</wp:posOffset>
                </wp:positionH>
                <wp:positionV relativeFrom="paragraph">
                  <wp:posOffset>130175</wp:posOffset>
                </wp:positionV>
                <wp:extent cx="214686" cy="198782"/>
                <wp:effectExtent l="0" t="19050" r="33020" b="29845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6" cy="198782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6F2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0" o:spid="_x0000_s1026" type="#_x0000_t13" style="position:absolute;left:0;text-align:left;margin-left:81.05pt;margin-top:10.25pt;width:16.9pt;height:1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" adj="11600" fillcolor="#dbe5f1 [660]" strokecolor="#243f60 [1604]" strokeweight="2pt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5330521</wp:posOffset>
                </wp:positionH>
                <wp:positionV relativeFrom="paragraph">
                  <wp:posOffset>130175</wp:posOffset>
                </wp:positionV>
                <wp:extent cx="222636" cy="171450"/>
                <wp:effectExtent l="0" t="0" r="25400" b="19050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171450"/>
                        </a:xfrm>
                        <a:prstGeom prst="left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B840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26" type="#_x0000_t66" style="position:absolute;left:0;text-align:left;margin-left:419.75pt;margin-top:10.25pt;width:17.5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" adj="8317" fillcolor="#dbe5f1 [660]" strokecolor="#243f60 [1604]" strokeweight="2pt"/>
            </w:pict>
          </mc:Fallback>
        </mc:AlternateContent>
      </w: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980C94" w:rsidRDefault="00980C94" w:rsidP="006678DB">
      <w:pPr>
        <w:jc w:val="center"/>
        <w:rPr>
          <w:rFonts w:asciiTheme="majorEastAsia" w:eastAsiaTheme="majorEastAsia" w:hAnsiTheme="majorEastAsia"/>
          <w:sz w:val="20"/>
        </w:rPr>
      </w:pPr>
    </w:p>
    <w:p w:rsidR="00F03313" w:rsidRDefault="00F03313" w:rsidP="006678DB">
      <w:pPr>
        <w:jc w:val="center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BB9389" wp14:editId="5A17E634">
                <wp:simplePos x="0" y="0"/>
                <wp:positionH relativeFrom="column">
                  <wp:posOffset>1781175</wp:posOffset>
                </wp:positionH>
                <wp:positionV relativeFrom="paragraph">
                  <wp:posOffset>66675</wp:posOffset>
                </wp:positionV>
                <wp:extent cx="219075" cy="314325"/>
                <wp:effectExtent l="19050" t="0" r="28575" b="47625"/>
                <wp:wrapNone/>
                <wp:docPr id="28" name="下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14325"/>
                        </a:xfrm>
                        <a:prstGeom prst="downArrow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58E3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8" o:spid="_x0000_s1026" type="#_x0000_t67" style="position:absolute;left:0;text-align:left;margin-left:140.25pt;margin-top:5.25pt;width:17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" adj="14073" fillcolor="#c6d9f1 [671]" strokecolor="#243f60 [1604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61DDE7" wp14:editId="578AB7D7">
                <wp:simplePos x="0" y="0"/>
                <wp:positionH relativeFrom="column">
                  <wp:posOffset>3914775</wp:posOffset>
                </wp:positionH>
                <wp:positionV relativeFrom="paragraph">
                  <wp:posOffset>66675</wp:posOffset>
                </wp:positionV>
                <wp:extent cx="200025" cy="285750"/>
                <wp:effectExtent l="19050" t="0" r="28575" b="38100"/>
                <wp:wrapNone/>
                <wp:docPr id="29" name="下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4BFE15" id="下矢印 29" o:spid="_x0000_s1026" type="#_x0000_t67" style="position:absolute;left:0;text-align:left;margin-left:308.25pt;margin-top:5.25pt;width:15.75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" adj="14040" fillcolor="#dbe5f1 [660]" strokecolor="#243f60 [1604]" strokeweight="2pt"/>
            </w:pict>
          </mc:Fallback>
        </mc:AlternateContent>
      </w:r>
    </w:p>
    <w:p w:rsidR="0046325A" w:rsidRPr="006678DB" w:rsidRDefault="003330F9" w:rsidP="006678DB">
      <w:pPr>
        <w:jc w:val="center"/>
        <w:rPr>
          <w:rFonts w:asciiTheme="majorEastAsia" w:eastAsiaTheme="majorEastAsia" w:hAnsiTheme="majorEastAsia"/>
          <w:sz w:val="20"/>
        </w:rPr>
      </w:pPr>
      <w:r w:rsidRPr="003330F9">
        <w:rPr>
          <w:rFonts w:asciiTheme="majorEastAsia" w:eastAsiaTheme="majorEastAsia" w:hAnsiTheme="majorEastAsia"/>
          <w:sz w:val="20"/>
        </w:rPr>
        <w:t xml:space="preserve"> </w:t>
      </w:r>
    </w:p>
    <w:p w:rsidR="0046325A" w:rsidRPr="0046325A" w:rsidRDefault="008E3FF0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8FD407" wp14:editId="31C5DEEB">
                <wp:simplePos x="0" y="0"/>
                <wp:positionH relativeFrom="column">
                  <wp:posOffset>9525</wp:posOffset>
                </wp:positionH>
                <wp:positionV relativeFrom="paragraph">
                  <wp:posOffset>16814</wp:posOffset>
                </wp:positionV>
                <wp:extent cx="2514600" cy="790575"/>
                <wp:effectExtent l="95250" t="38100" r="57150" b="12382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0945A2" w:rsidRDefault="00A64D38" w:rsidP="0092457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945A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目指す児童像</w:t>
                            </w:r>
                          </w:p>
                          <w:p w:rsidR="00A64D38" w:rsidRPr="000945A2" w:rsidRDefault="00A64D38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・心豊かで思いやりのある子ども</w:t>
                            </w:r>
                            <w:r w:rsid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945A2"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やさしく）</w:t>
                            </w:r>
                          </w:p>
                          <w:p w:rsidR="00A64D38" w:rsidRPr="000945A2" w:rsidRDefault="00A64D38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・自ら学ぶ子ども　　　　　　　　　（かしこく）</w:t>
                            </w:r>
                          </w:p>
                          <w:p w:rsidR="00A64D38" w:rsidRPr="000945A2" w:rsidRDefault="00A64D38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0945A2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・明るく元気な子ども　　　　　　　（たくましく）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D407" id="Rectangle 5" o:spid="_x0000_s1031" style="position:absolute;left:0;text-align:left;margin-left:.75pt;margin-top:1.3pt;width:198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" strokecolor="#8db3e2 [1311]" strokeweight="1.5pt">
                <v:shadow on="t" color="black" opacity="26214f" origin=".5,-.5" offset="-.74836mm,.74836mm"/>
                <v:textbox inset="5.85pt,.7pt,5.85pt,.7pt">
                  <w:txbxContent>
                    <w:p w:rsidR="00A64D38" w:rsidRPr="000945A2" w:rsidRDefault="00A64D38" w:rsidP="00924576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945A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目指す児童像</w:t>
                      </w:r>
                    </w:p>
                    <w:p w:rsidR="00A64D38" w:rsidRPr="000945A2" w:rsidRDefault="00A64D38">
                      <w:pPr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・心豊かで思いやりのある子ども</w:t>
                      </w:r>
                      <w:r w:rsid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="000945A2"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やさしく）</w:t>
                      </w:r>
                    </w:p>
                    <w:p w:rsidR="00A64D38" w:rsidRPr="000945A2" w:rsidRDefault="00A64D38">
                      <w:pPr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・自ら学ぶ子ども　　　　　　　　　（かしこく）</w:t>
                      </w:r>
                    </w:p>
                    <w:p w:rsidR="00A64D38" w:rsidRPr="000945A2" w:rsidRDefault="00A64D38">
                      <w:pPr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0945A2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・明るく元気な子ども　　　　　　　（たくましく）</w:t>
                      </w:r>
                    </w:p>
                  </w:txbxContent>
                </v:textbox>
              </v:rect>
            </w:pict>
          </mc:Fallback>
        </mc:AlternateContent>
      </w:r>
      <w:r w:rsidR="00CA25B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2580198</wp:posOffset>
                </wp:positionH>
                <wp:positionV relativeFrom="paragraph">
                  <wp:posOffset>41855</wp:posOffset>
                </wp:positionV>
                <wp:extent cx="4222143" cy="1800225"/>
                <wp:effectExtent l="114300" t="114300" r="140335" b="1428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143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6FFFF"/>
                          </a:solidFill>
                        </a:ln>
                        <a:effectLst>
                          <a:glow rad="101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D38" w:rsidRPr="003D4624" w:rsidRDefault="00A64D38" w:rsidP="002B222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3D46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[学校経営理念]</w:t>
                            </w:r>
                          </w:p>
                          <w:p w:rsidR="00422C84" w:rsidRDefault="002B222F" w:rsidP="00422C84">
                            <w:pPr>
                              <w:ind w:leftChars="100" w:left="391" w:hangingChars="100" w:hanging="201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F1471A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学校教育目標達成のため，全</w:t>
                            </w:r>
                            <w:r w:rsidR="00422C84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教</w:t>
                            </w:r>
                            <w:r w:rsidRPr="00F1471A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職員が</w:t>
                            </w:r>
                            <w:r w:rsidR="00422C84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教育的</w:t>
                            </w:r>
                            <w:r w:rsidR="00422C84">
                              <w:rPr>
                                <w:b/>
                                <w:color w:val="000000"/>
                                <w:sz w:val="22"/>
                              </w:rPr>
                              <w:t>愛情と</w:t>
                            </w:r>
                            <w:r w:rsidRPr="00F1471A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使命</w:t>
                            </w:r>
                            <w:r w:rsidR="00422C84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感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を</w:t>
                            </w:r>
                            <w:r w:rsidR="00422C84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もち</w:t>
                            </w:r>
                            <w:r w:rsidR="00422C84">
                              <w:rPr>
                                <w:b/>
                                <w:color w:val="000000"/>
                                <w:sz w:val="22"/>
                              </w:rPr>
                              <w:t>，</w:t>
                            </w:r>
                            <w:r w:rsidR="00422C84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安</w:t>
                            </w:r>
                          </w:p>
                          <w:p w:rsidR="00B07F62" w:rsidRPr="00B07F62" w:rsidRDefault="00422C84" w:rsidP="00B07F62">
                            <w:pPr>
                              <w:adjustRightInd w:val="0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B07F62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全</w:t>
                            </w:r>
                            <w:r w:rsidRPr="00B07F62">
                              <w:rPr>
                                <w:b/>
                                <w:color w:val="000000"/>
                                <w:sz w:val="22"/>
                              </w:rPr>
                              <w:t>・安心で</w:t>
                            </w:r>
                            <w:r w:rsidR="002B222F" w:rsidRPr="00B07F62">
                              <w:rPr>
                                <w:rFonts w:hint="eastAsia"/>
                                <w:b/>
                                <w:color w:val="000000"/>
                                <w:sz w:val="22"/>
                              </w:rPr>
                              <w:t>活力ある学校づくりを推進する。</w:t>
                            </w:r>
                          </w:p>
                          <w:p w:rsidR="00B07F62" w:rsidRPr="003D4624" w:rsidRDefault="00B07F62" w:rsidP="00B07F62">
                            <w:pPr>
                              <w:pStyle w:val="aa"/>
                              <w:rPr>
                                <w:b/>
                              </w:rPr>
                            </w:pPr>
                            <w:r w:rsidRPr="003D4624">
                              <w:rPr>
                                <w:rFonts w:hint="eastAsia"/>
                                <w:b/>
                              </w:rPr>
                              <w:t>【目指す</w:t>
                            </w:r>
                            <w:r w:rsidRPr="003D4624">
                              <w:rPr>
                                <w:b/>
                              </w:rPr>
                              <w:t>教師像】</w:t>
                            </w:r>
                          </w:p>
                          <w:p w:rsidR="00B07F62" w:rsidRDefault="00B07F62" w:rsidP="00B07F62">
                            <w:pPr>
                              <w:pStyle w:val="aa"/>
                            </w:pPr>
                            <w:r w:rsidRPr="00B07F62"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児童</w:t>
                            </w:r>
                            <w:r>
                              <w:t>の学びの変化に応じた資質・能力を有する教師</w:t>
                            </w:r>
                          </w:p>
                          <w:p w:rsidR="00B07F62" w:rsidRDefault="00B07F62" w:rsidP="00B07F62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多様性があり変化に柔軟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対応できる教師</w:t>
                            </w:r>
                          </w:p>
                          <w:p w:rsidR="000945A2" w:rsidRDefault="000945A2" w:rsidP="00B07F62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・自ら</w:t>
                            </w:r>
                            <w:r>
                              <w:t>学び続け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教師</w:t>
                            </w:r>
                          </w:p>
                          <w:p w:rsidR="00B07F62" w:rsidRPr="000945A2" w:rsidRDefault="00B07F62" w:rsidP="00B07F62">
                            <w:pPr>
                              <w:pStyle w:val="aa"/>
                              <w:rPr>
                                <w:b/>
                              </w:rPr>
                            </w:pPr>
                            <w:r w:rsidRPr="000945A2">
                              <w:rPr>
                                <w:rFonts w:hint="eastAsia"/>
                                <w:b/>
                              </w:rPr>
                              <w:t>【目指す</w:t>
                            </w:r>
                            <w:r w:rsidRPr="000945A2">
                              <w:rPr>
                                <w:b/>
                              </w:rPr>
                              <w:t>学校</w:t>
                            </w:r>
                            <w:r w:rsidRPr="000945A2">
                              <w:rPr>
                                <w:rFonts w:hint="eastAsia"/>
                                <w:b/>
                              </w:rPr>
                              <w:t>像</w:t>
                            </w:r>
                            <w:r w:rsidRPr="000945A2">
                              <w:rPr>
                                <w:b/>
                              </w:rPr>
                              <w:t>】</w:t>
                            </w:r>
                          </w:p>
                          <w:p w:rsidR="000945A2" w:rsidRPr="00B07F62" w:rsidRDefault="000945A2" w:rsidP="00B07F62">
                            <w:pPr>
                              <w:pStyle w:val="aa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組織で対応する「</w:t>
                            </w:r>
                            <w:r>
                              <w:rPr>
                                <w:rFonts w:hint="eastAsia"/>
                              </w:rPr>
                              <w:t>チームとしての</w:t>
                            </w:r>
                            <w:r>
                              <w:t>学校」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7" o:spid="_x0000_s1032" type="#_x0000_t202" style="position:absolute;left:0;text-align:left;margin-left:203.15pt;margin-top:3.3pt;width:332.45pt;height:1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" fillcolor="white [3201]" strokecolor="#6ff" strokeweight=".5pt">
                <v:textbox>
                  <w:txbxContent>
                    <w:p w:rsidR="00A64D38" w:rsidRPr="003D4624" w:rsidRDefault="00A64D38" w:rsidP="002B222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3D4624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[学校経営理念]</w:t>
                      </w:r>
                    </w:p>
                    <w:p w:rsidR="00422C84" w:rsidRDefault="002B222F" w:rsidP="00422C84">
                      <w:pPr>
                        <w:ind w:leftChars="100" w:left="391" w:hangingChars="100" w:hanging="201"/>
                        <w:rPr>
                          <w:b/>
                          <w:color w:val="000000"/>
                          <w:sz w:val="22"/>
                        </w:rPr>
                      </w:pPr>
                      <w:r w:rsidRPr="00F1471A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学校教育目標達成のため，全</w:t>
                      </w:r>
                      <w:r w:rsidR="00422C84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教</w:t>
                      </w:r>
                      <w:r w:rsidRPr="00F1471A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職員が</w:t>
                      </w:r>
                      <w:r w:rsidR="00422C84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教育的</w:t>
                      </w:r>
                      <w:r w:rsidR="00422C84">
                        <w:rPr>
                          <w:b/>
                          <w:color w:val="000000"/>
                          <w:sz w:val="22"/>
                        </w:rPr>
                        <w:t>愛情と</w:t>
                      </w:r>
                      <w:r w:rsidRPr="00F1471A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使命</w:t>
                      </w:r>
                      <w:r w:rsidR="00422C84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感</w:t>
                      </w:r>
                      <w:r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を</w:t>
                      </w:r>
                      <w:r w:rsidR="00422C84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もち</w:t>
                      </w:r>
                      <w:r w:rsidR="00422C84">
                        <w:rPr>
                          <w:b/>
                          <w:color w:val="000000"/>
                          <w:sz w:val="22"/>
                        </w:rPr>
                        <w:t>，</w:t>
                      </w:r>
                      <w:r w:rsidR="00422C84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安</w:t>
                      </w:r>
                    </w:p>
                    <w:p w:rsidR="00B07F62" w:rsidRPr="00B07F62" w:rsidRDefault="00422C84" w:rsidP="00B07F62">
                      <w:pPr>
                        <w:adjustRightInd w:val="0"/>
                        <w:rPr>
                          <w:b/>
                          <w:color w:val="000000"/>
                          <w:sz w:val="22"/>
                        </w:rPr>
                      </w:pPr>
                      <w:r w:rsidRPr="00B07F62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全</w:t>
                      </w:r>
                      <w:r w:rsidRPr="00B07F62">
                        <w:rPr>
                          <w:b/>
                          <w:color w:val="000000"/>
                          <w:sz w:val="22"/>
                        </w:rPr>
                        <w:t>・安心で</w:t>
                      </w:r>
                      <w:r w:rsidR="002B222F" w:rsidRPr="00B07F62">
                        <w:rPr>
                          <w:rFonts w:hint="eastAsia"/>
                          <w:b/>
                          <w:color w:val="000000"/>
                          <w:sz w:val="22"/>
                        </w:rPr>
                        <w:t>活力ある学校づくりを推進する。</w:t>
                      </w:r>
                    </w:p>
                    <w:p w:rsidR="00B07F62" w:rsidRPr="003D4624" w:rsidRDefault="00B07F62" w:rsidP="00B07F62">
                      <w:pPr>
                        <w:pStyle w:val="aa"/>
                        <w:rPr>
                          <w:b/>
                        </w:rPr>
                      </w:pPr>
                      <w:r w:rsidRPr="003D4624">
                        <w:rPr>
                          <w:rFonts w:hint="eastAsia"/>
                          <w:b/>
                        </w:rPr>
                        <w:t>【目指す</w:t>
                      </w:r>
                      <w:r w:rsidRPr="003D4624">
                        <w:rPr>
                          <w:b/>
                        </w:rPr>
                        <w:t>教師像】</w:t>
                      </w:r>
                    </w:p>
                    <w:p w:rsidR="00B07F62" w:rsidRDefault="00B07F62" w:rsidP="00B07F62">
                      <w:pPr>
                        <w:pStyle w:val="aa"/>
                      </w:pPr>
                      <w:r w:rsidRPr="00B07F62"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児童</w:t>
                      </w:r>
                      <w:r>
                        <w:t>の学びの変化に応じた資質・能力を有する教師</w:t>
                      </w:r>
                    </w:p>
                    <w:p w:rsidR="00B07F62" w:rsidRDefault="00B07F62" w:rsidP="00B07F62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多様性があり変化に柔軟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対応できる教師</w:t>
                      </w:r>
                    </w:p>
                    <w:p w:rsidR="000945A2" w:rsidRDefault="000945A2" w:rsidP="00B07F62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・自ら</w:t>
                      </w:r>
                      <w:r>
                        <w:t>学び続け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教師</w:t>
                      </w:r>
                    </w:p>
                    <w:p w:rsidR="00B07F62" w:rsidRPr="000945A2" w:rsidRDefault="00B07F62" w:rsidP="00B07F62">
                      <w:pPr>
                        <w:pStyle w:val="aa"/>
                        <w:rPr>
                          <w:b/>
                        </w:rPr>
                      </w:pPr>
                      <w:r w:rsidRPr="000945A2">
                        <w:rPr>
                          <w:rFonts w:hint="eastAsia"/>
                          <w:b/>
                        </w:rPr>
                        <w:t>【目指す</w:t>
                      </w:r>
                      <w:r w:rsidRPr="000945A2">
                        <w:rPr>
                          <w:b/>
                        </w:rPr>
                        <w:t>学校</w:t>
                      </w:r>
                      <w:r w:rsidRPr="000945A2">
                        <w:rPr>
                          <w:rFonts w:hint="eastAsia"/>
                          <w:b/>
                        </w:rPr>
                        <w:t>像</w:t>
                      </w:r>
                      <w:r w:rsidRPr="000945A2">
                        <w:rPr>
                          <w:b/>
                        </w:rPr>
                        <w:t>】</w:t>
                      </w:r>
                    </w:p>
                    <w:p w:rsidR="000945A2" w:rsidRPr="00B07F62" w:rsidRDefault="000945A2" w:rsidP="00B07F62">
                      <w:pPr>
                        <w:pStyle w:val="aa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組織で対応する「</w:t>
                      </w:r>
                      <w:r>
                        <w:rPr>
                          <w:rFonts w:hint="eastAsia"/>
                        </w:rPr>
                        <w:t>チームとしての</w:t>
                      </w:r>
                      <w:r>
                        <w:t>学校」</w:t>
                      </w:r>
                    </w:p>
                  </w:txbxContent>
                </v:textbox>
              </v:shape>
            </w:pict>
          </mc:Fallback>
        </mc:AlternateContent>
      </w:r>
    </w:p>
    <w:p w:rsidR="0046325A" w:rsidRPr="0046325A" w:rsidRDefault="0046325A">
      <w:pPr>
        <w:rPr>
          <w:sz w:val="18"/>
        </w:rPr>
      </w:pPr>
    </w:p>
    <w:p w:rsidR="0046325A" w:rsidRPr="0046325A" w:rsidRDefault="0046325A">
      <w:pPr>
        <w:rPr>
          <w:sz w:val="18"/>
        </w:rPr>
      </w:pPr>
    </w:p>
    <w:p w:rsidR="0046325A" w:rsidRPr="0046325A" w:rsidRDefault="0046325A">
      <w:pPr>
        <w:rPr>
          <w:sz w:val="18"/>
        </w:rPr>
      </w:pPr>
    </w:p>
    <w:p w:rsidR="0046325A" w:rsidRDefault="002B222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C38E8" wp14:editId="2A8FFB97">
                <wp:simplePos x="0" y="0"/>
                <wp:positionH relativeFrom="column">
                  <wp:posOffset>11761</wp:posOffset>
                </wp:positionH>
                <wp:positionV relativeFrom="paragraph">
                  <wp:posOffset>107950</wp:posOffset>
                </wp:positionV>
                <wp:extent cx="2501844" cy="514350"/>
                <wp:effectExtent l="95250" t="76200" r="108585" b="9525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84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0945A2" w:rsidRDefault="00A64D38" w:rsidP="00CA25B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945A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学校環境テーマ</w:t>
                            </w:r>
                          </w:p>
                          <w:p w:rsidR="00A64D38" w:rsidRPr="000945A2" w:rsidRDefault="00A64D38" w:rsidP="00CA25B3">
                            <w:pPr>
                              <w:jc w:val="center"/>
                              <w:rPr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 w:rsidRPr="000945A2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「花と緑と小鳥の学校」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C38E8" id="Rectangle 6" o:spid="_x0000_s1033" style="position:absolute;left:0;text-align:left;margin-left:.95pt;margin-top:8.5pt;width:197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" strokecolor="#548dd4 [1951]">
                <v:shadow on="t" type="perspective" color="black" opacity="26214f" offset="0,0" matrix="66847f,,,66847f"/>
                <v:textbox inset="5.85pt,.7pt,5.85pt,.7pt">
                  <w:txbxContent>
                    <w:p w:rsidR="00A64D38" w:rsidRPr="000945A2" w:rsidRDefault="00A64D38" w:rsidP="00CA25B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945A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学校環境テーマ</w:t>
                      </w:r>
                    </w:p>
                    <w:p w:rsidR="00A64D38" w:rsidRPr="000945A2" w:rsidRDefault="00A64D38" w:rsidP="00CA25B3">
                      <w:pPr>
                        <w:jc w:val="center"/>
                        <w:rPr>
                          <w:b/>
                          <w:w w:val="80"/>
                          <w:sz w:val="28"/>
                          <w:szCs w:val="28"/>
                        </w:rPr>
                      </w:pPr>
                      <w:r w:rsidRPr="000945A2">
                        <w:rPr>
                          <w:rFonts w:hint="eastAsia"/>
                          <w:b/>
                          <w:w w:val="80"/>
                          <w:sz w:val="28"/>
                          <w:szCs w:val="28"/>
                        </w:rPr>
                        <w:t>「花と緑と小鳥の学校」</w:t>
                      </w:r>
                    </w:p>
                  </w:txbxContent>
                </v:textbox>
              </v:rect>
            </w:pict>
          </mc:Fallback>
        </mc:AlternateContent>
      </w:r>
    </w:p>
    <w:p w:rsidR="00A1041C" w:rsidRDefault="00A1041C">
      <w:pPr>
        <w:rPr>
          <w:sz w:val="18"/>
        </w:rPr>
      </w:pPr>
    </w:p>
    <w:p w:rsidR="00A1041C" w:rsidRDefault="00A1041C">
      <w:pPr>
        <w:rPr>
          <w:sz w:val="18"/>
        </w:rPr>
      </w:pPr>
    </w:p>
    <w:p w:rsidR="00A1041C" w:rsidRDefault="002B222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88B35D" wp14:editId="0255EEE6">
                <wp:simplePos x="0" y="0"/>
                <wp:positionH relativeFrom="column">
                  <wp:posOffset>3810</wp:posOffset>
                </wp:positionH>
                <wp:positionV relativeFrom="paragraph">
                  <wp:posOffset>96189</wp:posOffset>
                </wp:positionV>
                <wp:extent cx="2509216" cy="514350"/>
                <wp:effectExtent l="95250" t="76200" r="120015" b="952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216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B222F" w:rsidRPr="000945A2" w:rsidRDefault="002B222F" w:rsidP="002B222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0945A2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年間活動テーマ</w:t>
                            </w:r>
                          </w:p>
                          <w:p w:rsidR="002B222F" w:rsidRPr="000945A2" w:rsidRDefault="002B222F" w:rsidP="002B222F">
                            <w:pPr>
                              <w:jc w:val="center"/>
                              <w:rPr>
                                <w:b/>
                                <w:w w:val="80"/>
                                <w:sz w:val="28"/>
                                <w:szCs w:val="28"/>
                              </w:rPr>
                            </w:pPr>
                            <w:r w:rsidRPr="000945A2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「</w:t>
                            </w:r>
                            <w:r w:rsidR="00ED5E2C" w:rsidRPr="000945A2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お互い</w:t>
                            </w:r>
                            <w:r w:rsidR="009B5A8E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に</w:t>
                            </w:r>
                            <w:r w:rsidR="00ED5E2C" w:rsidRPr="000945A2">
                              <w:rPr>
                                <w:b/>
                                <w:w w:val="80"/>
                                <w:sz w:val="28"/>
                                <w:szCs w:val="28"/>
                              </w:rPr>
                              <w:t xml:space="preserve">　尊重し合う</w:t>
                            </w:r>
                            <w:r w:rsidRPr="000945A2">
                              <w:rPr>
                                <w:b/>
                                <w:w w:val="80"/>
                                <w:sz w:val="28"/>
                                <w:szCs w:val="28"/>
                              </w:rPr>
                              <w:t xml:space="preserve">　国央小</w:t>
                            </w:r>
                            <w:r w:rsidRPr="000945A2">
                              <w:rPr>
                                <w:rFonts w:hint="eastAsia"/>
                                <w:b/>
                                <w:w w:val="8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8B35D" id="_x0000_s1034" style="position:absolute;left:0;text-align:left;margin-left:.3pt;margin-top:7.55pt;width:197.6pt;height:4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" strokecolor="#548dd4 [1951]">
                <v:shadow on="t" type="perspective" color="black" opacity="26214f" offset="0,0" matrix="66847f,,,66847f"/>
                <v:textbox inset="5.85pt,.7pt,5.85pt,.7pt">
                  <w:txbxContent>
                    <w:p w:rsidR="002B222F" w:rsidRPr="000945A2" w:rsidRDefault="002B222F" w:rsidP="002B222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0945A2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年間活動テーマ</w:t>
                      </w:r>
                    </w:p>
                    <w:p w:rsidR="002B222F" w:rsidRPr="000945A2" w:rsidRDefault="002B222F" w:rsidP="002B222F">
                      <w:pPr>
                        <w:jc w:val="center"/>
                        <w:rPr>
                          <w:b/>
                          <w:w w:val="80"/>
                          <w:sz w:val="28"/>
                          <w:szCs w:val="28"/>
                        </w:rPr>
                      </w:pPr>
                      <w:r w:rsidRPr="000945A2">
                        <w:rPr>
                          <w:rFonts w:hint="eastAsia"/>
                          <w:b/>
                          <w:w w:val="80"/>
                          <w:sz w:val="28"/>
                          <w:szCs w:val="28"/>
                        </w:rPr>
                        <w:t>「</w:t>
                      </w:r>
                      <w:r w:rsidR="00ED5E2C" w:rsidRPr="000945A2">
                        <w:rPr>
                          <w:rFonts w:hint="eastAsia"/>
                          <w:b/>
                          <w:w w:val="80"/>
                          <w:sz w:val="28"/>
                          <w:szCs w:val="28"/>
                        </w:rPr>
                        <w:t>お互い</w:t>
                      </w:r>
                      <w:r w:rsidR="009B5A8E">
                        <w:rPr>
                          <w:rFonts w:hint="eastAsia"/>
                          <w:b/>
                          <w:w w:val="80"/>
                          <w:sz w:val="28"/>
                          <w:szCs w:val="28"/>
                        </w:rPr>
                        <w:t>に</w:t>
                      </w:r>
                      <w:r w:rsidR="00ED5E2C" w:rsidRPr="000945A2">
                        <w:rPr>
                          <w:b/>
                          <w:w w:val="80"/>
                          <w:sz w:val="28"/>
                          <w:szCs w:val="28"/>
                        </w:rPr>
                        <w:t xml:space="preserve">　尊重し合う</w:t>
                      </w:r>
                      <w:r w:rsidRPr="000945A2">
                        <w:rPr>
                          <w:b/>
                          <w:w w:val="80"/>
                          <w:sz w:val="28"/>
                          <w:szCs w:val="28"/>
                        </w:rPr>
                        <w:t xml:space="preserve">　国央小</w:t>
                      </w:r>
                      <w:r w:rsidRPr="000945A2">
                        <w:rPr>
                          <w:rFonts w:hint="eastAsia"/>
                          <w:b/>
                          <w:w w:val="80"/>
                          <w:sz w:val="28"/>
                          <w:szCs w:val="28"/>
                        </w:rPr>
                        <w:t>」</w:t>
                      </w:r>
                    </w:p>
                  </w:txbxContent>
                </v:textbox>
              </v:rect>
            </w:pict>
          </mc:Fallback>
        </mc:AlternateContent>
      </w:r>
    </w:p>
    <w:p w:rsidR="00980C94" w:rsidRDefault="00980C94">
      <w:pPr>
        <w:rPr>
          <w:sz w:val="18"/>
        </w:rPr>
      </w:pPr>
    </w:p>
    <w:p w:rsidR="00F03313" w:rsidRDefault="00F03313">
      <w:pPr>
        <w:rPr>
          <w:sz w:val="18"/>
        </w:rPr>
      </w:pPr>
    </w:p>
    <w:p w:rsidR="007F56F9" w:rsidRDefault="000945A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E0714" wp14:editId="5D1239EB">
                <wp:simplePos x="0" y="0"/>
                <wp:positionH relativeFrom="column">
                  <wp:posOffset>3976</wp:posOffset>
                </wp:positionH>
                <wp:positionV relativeFrom="paragraph">
                  <wp:posOffset>108668</wp:posOffset>
                </wp:positionV>
                <wp:extent cx="4898003" cy="5095875"/>
                <wp:effectExtent l="114300" t="114300" r="131445" b="1809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003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5">
                              <a:lumMod val="20000"/>
                              <a:lumOff val="80000"/>
                              <a:alpha val="40000"/>
                            </a:schemeClr>
                          </a:glow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Default="00A64D38" w:rsidP="00451B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[</w:t>
                            </w:r>
                            <w:r w:rsidRPr="007F56F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学校経営の方針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:rsidR="008C1F4E" w:rsidRPr="007F56F9" w:rsidRDefault="008C1F4E" w:rsidP="008C1F4E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１　基礎</w:t>
                            </w:r>
                            <w:r w:rsidR="008D3B5D">
                              <w:rPr>
                                <w:rFonts w:hint="eastAsia"/>
                                <w:b/>
                                <w:szCs w:val="21"/>
                              </w:rPr>
                              <w:t>・基本の</w:t>
                            </w:r>
                            <w:r w:rsidR="008D3B5D">
                              <w:rPr>
                                <w:b/>
                                <w:szCs w:val="21"/>
                              </w:rPr>
                              <w:t>習得と</w:t>
                            </w:r>
                            <w:r w:rsidR="008D3B5D">
                              <w:rPr>
                                <w:rFonts w:hint="eastAsia"/>
                                <w:b/>
                                <w:szCs w:val="21"/>
                              </w:rPr>
                              <w:t>それら</w:t>
                            </w:r>
                            <w:r w:rsidR="008D3B5D">
                              <w:rPr>
                                <w:b/>
                                <w:szCs w:val="21"/>
                              </w:rPr>
                              <w:t>を活用する力</w:t>
                            </w:r>
                            <w:r w:rsidR="008D3B5D">
                              <w:rPr>
                                <w:rFonts w:hint="eastAsia"/>
                                <w:b/>
                                <w:szCs w:val="21"/>
                              </w:rPr>
                              <w:t>の</w:t>
                            </w:r>
                            <w:r w:rsidR="008D3B5D">
                              <w:rPr>
                                <w:b/>
                                <w:szCs w:val="21"/>
                              </w:rPr>
                              <w:t>育成＜かし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こく＞</w:t>
                            </w:r>
                          </w:p>
                          <w:p w:rsidR="009866A8" w:rsidRDefault="000A2894" w:rsidP="008D3B5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8D3B5D">
                              <w:rPr>
                                <w:rFonts w:hint="eastAsia"/>
                                <w:szCs w:val="21"/>
                              </w:rPr>
                              <w:t>主体的</w:t>
                            </w:r>
                            <w:r w:rsidRPr="008D3B5D">
                              <w:rPr>
                                <w:szCs w:val="21"/>
                              </w:rPr>
                              <w:t>・</w:t>
                            </w:r>
                            <w:r w:rsidRPr="008D3B5D">
                              <w:rPr>
                                <w:rFonts w:hint="eastAsia"/>
                                <w:szCs w:val="21"/>
                              </w:rPr>
                              <w:t>対話的で</w:t>
                            </w:r>
                            <w:r w:rsidRPr="008D3B5D">
                              <w:rPr>
                                <w:szCs w:val="21"/>
                              </w:rPr>
                              <w:t>深い学びの実現</w:t>
                            </w:r>
                            <w:r w:rsidR="008D3B5D">
                              <w:rPr>
                                <w:rFonts w:hint="eastAsia"/>
                                <w:szCs w:val="21"/>
                              </w:rPr>
                              <w:t>に</w:t>
                            </w:r>
                            <w:r w:rsidR="008D3B5D">
                              <w:rPr>
                                <w:szCs w:val="21"/>
                              </w:rPr>
                              <w:t>向けた授業改善</w:t>
                            </w:r>
                          </w:p>
                          <w:p w:rsidR="008D3B5D" w:rsidRDefault="008D3B5D" w:rsidP="008D3B5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学び</w:t>
                            </w:r>
                            <w:r>
                              <w:rPr>
                                <w:szCs w:val="21"/>
                              </w:rPr>
                              <w:t>に向かう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力</w:t>
                            </w:r>
                            <w:r>
                              <w:rPr>
                                <w:szCs w:val="21"/>
                              </w:rPr>
                              <w:t>等，協働して課題解決に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取り組む</w:t>
                            </w:r>
                            <w:r>
                              <w:rPr>
                                <w:szCs w:val="21"/>
                              </w:rPr>
                              <w:t>態度の育成</w:t>
                            </w:r>
                          </w:p>
                          <w:p w:rsidR="008D3B5D" w:rsidRPr="008D3B5D" w:rsidRDefault="008D3B5D" w:rsidP="008D3B5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教科等</w:t>
                            </w:r>
                            <w:r>
                              <w:rPr>
                                <w:szCs w:val="21"/>
                              </w:rPr>
                              <w:t>横断的な視点に立った資質・能力の育成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等</w:t>
                            </w:r>
                          </w:p>
                          <w:p w:rsidR="00477A4F" w:rsidRDefault="00BE5D75" w:rsidP="00477A4F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760EEB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２　</w:t>
                            </w:r>
                            <w:r w:rsidR="008D3B5D">
                              <w:rPr>
                                <w:rFonts w:hint="eastAsia"/>
                                <w:b/>
                                <w:szCs w:val="21"/>
                              </w:rPr>
                              <w:t>心の</w:t>
                            </w:r>
                            <w:r w:rsidR="008D3B5D">
                              <w:rPr>
                                <w:b/>
                                <w:szCs w:val="21"/>
                              </w:rPr>
                              <w:t>教育</w:t>
                            </w:r>
                            <w:r w:rsidRPr="00C238E4">
                              <w:rPr>
                                <w:rFonts w:hint="eastAsia"/>
                                <w:b/>
                                <w:szCs w:val="21"/>
                              </w:rPr>
                              <w:t>の充実</w:t>
                            </w:r>
                            <w:r w:rsidR="009C5AF4">
                              <w:rPr>
                                <w:rFonts w:hint="eastAsia"/>
                                <w:b/>
                                <w:szCs w:val="21"/>
                              </w:rPr>
                              <w:t>，</w:t>
                            </w:r>
                            <w:r w:rsidR="009C5AF4">
                              <w:rPr>
                                <w:b/>
                                <w:szCs w:val="21"/>
                              </w:rPr>
                              <w:t>自己有用感，思いやりの育成</w:t>
                            </w:r>
                            <w:r w:rsidR="00C238E4" w:rsidRPr="00C238E4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C238E4">
                              <w:rPr>
                                <w:rFonts w:hint="eastAsia"/>
                                <w:b/>
                                <w:szCs w:val="21"/>
                              </w:rPr>
                              <w:t>＜</w:t>
                            </w:r>
                            <w:r w:rsidR="00AF4FF4" w:rsidRPr="00C238E4">
                              <w:rPr>
                                <w:rFonts w:hint="eastAsia"/>
                                <w:b/>
                                <w:szCs w:val="21"/>
                              </w:rPr>
                              <w:t>やさしく</w:t>
                            </w:r>
                            <w:r w:rsidRPr="00C238E4">
                              <w:rPr>
                                <w:rFonts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:rsidR="00E90E2E" w:rsidRDefault="00E90E2E" w:rsidP="00E90E2E">
                            <w:pPr>
                              <w:pStyle w:val="a9"/>
                              <w:numPr>
                                <w:ilvl w:val="0"/>
                                <w:numId w:val="29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 w:rsidRPr="00E90E2E">
                              <w:rPr>
                                <w:rFonts w:hint="eastAsia"/>
                                <w:szCs w:val="21"/>
                              </w:rPr>
                              <w:t>人権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教育</w:t>
                            </w:r>
                            <w:r>
                              <w:rPr>
                                <w:szCs w:val="21"/>
                              </w:rPr>
                              <w:t>の推進，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道徳教育</w:t>
                            </w:r>
                            <w:r>
                              <w:rPr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充実</w:t>
                            </w:r>
                          </w:p>
                          <w:p w:rsidR="00E90E2E" w:rsidRDefault="00E90E2E" w:rsidP="00E90E2E">
                            <w:pPr>
                              <w:pStyle w:val="a9"/>
                              <w:numPr>
                                <w:ilvl w:val="0"/>
                                <w:numId w:val="29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自信</w:t>
                            </w:r>
                            <w:r>
                              <w:rPr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自己有用感</w:t>
                            </w:r>
                            <w:r>
                              <w:rPr>
                                <w:szCs w:val="21"/>
                              </w:rPr>
                              <w:t>の高揚，互いに認め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励まし合う態度</w:t>
                            </w:r>
                            <w:r>
                              <w:rPr>
                                <w:szCs w:val="21"/>
                              </w:rPr>
                              <w:t>の育成</w:t>
                            </w:r>
                          </w:p>
                          <w:p w:rsidR="009C5AF4" w:rsidRDefault="009C5AF4" w:rsidP="00E90E2E">
                            <w:pPr>
                              <w:pStyle w:val="a9"/>
                              <w:numPr>
                                <w:ilvl w:val="0"/>
                                <w:numId w:val="29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いじめ</w:t>
                            </w:r>
                            <w:r>
                              <w:rPr>
                                <w:szCs w:val="21"/>
                              </w:rPr>
                              <w:t>を生まない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指導</w:t>
                            </w:r>
                            <w:r>
                              <w:rPr>
                                <w:szCs w:val="21"/>
                              </w:rPr>
                              <w:t>，不登校を生まない支援の充実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等</w:t>
                            </w:r>
                          </w:p>
                          <w:p w:rsidR="008C1F4E" w:rsidRPr="009B5A8E" w:rsidRDefault="008C1F4E" w:rsidP="009B5A8E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9B5A8E">
                              <w:rPr>
                                <w:rFonts w:hint="eastAsia"/>
                                <w:b/>
                                <w:szCs w:val="21"/>
                              </w:rPr>
                              <w:t>３</w:t>
                            </w:r>
                            <w:r w:rsidRPr="009B5A8E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="009C5AF4">
                              <w:rPr>
                                <w:rFonts w:hint="eastAsia"/>
                                <w:b/>
                                <w:szCs w:val="21"/>
                              </w:rPr>
                              <w:t>健康</w:t>
                            </w:r>
                            <w:r w:rsidR="009C5AF4">
                              <w:rPr>
                                <w:b/>
                                <w:szCs w:val="21"/>
                              </w:rPr>
                              <w:t>で安全な生活を送るための資質・能力</w:t>
                            </w:r>
                            <w:r w:rsidR="009C5AF4">
                              <w:rPr>
                                <w:rFonts w:hint="eastAsia"/>
                                <w:b/>
                                <w:szCs w:val="21"/>
                              </w:rPr>
                              <w:t>の</w:t>
                            </w:r>
                            <w:r w:rsidR="009C5AF4">
                              <w:rPr>
                                <w:b/>
                                <w:szCs w:val="21"/>
                              </w:rPr>
                              <w:t>育成</w:t>
                            </w:r>
                            <w:r w:rsidR="00C238E4" w:rsidRPr="009B5A8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＜</w:t>
                            </w:r>
                            <w:r w:rsidRPr="009B5A8E">
                              <w:rPr>
                                <w:rFonts w:hint="eastAsia"/>
                                <w:b/>
                                <w:szCs w:val="21"/>
                              </w:rPr>
                              <w:t>たくましく</w:t>
                            </w:r>
                            <w:r w:rsidR="00C238E4" w:rsidRPr="009B5A8E">
                              <w:rPr>
                                <w:rFonts w:hint="eastAsia"/>
                                <w:b/>
                                <w:szCs w:val="21"/>
                              </w:rPr>
                              <w:t>＞</w:t>
                            </w:r>
                          </w:p>
                          <w:p w:rsidR="009C5AF4" w:rsidRDefault="009C5AF4" w:rsidP="009A1520">
                            <w:pPr>
                              <w:pStyle w:val="a9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元気アップ</w:t>
                            </w:r>
                            <w:r>
                              <w:rPr>
                                <w:szCs w:val="21"/>
                              </w:rPr>
                              <w:t>教育の推進</w:t>
                            </w:r>
                            <w:r w:rsidR="00806BF2">
                              <w:rPr>
                                <w:rFonts w:hint="eastAsia"/>
                                <w:szCs w:val="21"/>
                              </w:rPr>
                              <w:t>（運動</w:t>
                            </w:r>
                            <w:r w:rsidR="00806BF2">
                              <w:rPr>
                                <w:szCs w:val="21"/>
                              </w:rPr>
                              <w:t>に親しもうとする</w:t>
                            </w:r>
                            <w:r w:rsidR="00806BF2">
                              <w:rPr>
                                <w:rFonts w:hint="eastAsia"/>
                                <w:szCs w:val="21"/>
                              </w:rPr>
                              <w:t>態度</w:t>
                            </w:r>
                            <w:r w:rsidR="00806BF2">
                              <w:rPr>
                                <w:szCs w:val="21"/>
                              </w:rPr>
                              <w:t>，</w:t>
                            </w:r>
                            <w:r w:rsidR="00806BF2">
                              <w:rPr>
                                <w:rFonts w:hint="eastAsia"/>
                                <w:szCs w:val="21"/>
                              </w:rPr>
                              <w:t>健康</w:t>
                            </w:r>
                            <w:r w:rsidR="00806BF2">
                              <w:rPr>
                                <w:szCs w:val="21"/>
                              </w:rPr>
                              <w:t>管理</w:t>
                            </w:r>
                            <w:r w:rsidR="00806BF2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9C5AF4" w:rsidRDefault="009C5AF4" w:rsidP="009A1520">
                            <w:pPr>
                              <w:pStyle w:val="a9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望ましい食習慣の</w:t>
                            </w:r>
                            <w:r>
                              <w:rPr>
                                <w:szCs w:val="21"/>
                              </w:rPr>
                              <w:t>形成</w:t>
                            </w:r>
                          </w:p>
                          <w:p w:rsidR="00930E55" w:rsidRPr="0099324A" w:rsidRDefault="009C5AF4" w:rsidP="009A1520">
                            <w:pPr>
                              <w:pStyle w:val="a9"/>
                              <w:numPr>
                                <w:ilvl w:val="0"/>
                                <w:numId w:val="25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危険予測</w:t>
                            </w:r>
                            <w:r>
                              <w:rPr>
                                <w:szCs w:val="21"/>
                              </w:rPr>
                              <w:t>・回避能力の育成</w:t>
                            </w:r>
                            <w:r w:rsidR="004E0BDD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930E55" w:rsidRPr="0099324A">
                              <w:rPr>
                                <w:szCs w:val="21"/>
                              </w:rPr>
                              <w:t xml:space="preserve">　　</w:t>
                            </w:r>
                          </w:p>
                          <w:p w:rsidR="00A64D38" w:rsidRPr="001E2387" w:rsidRDefault="001E2387" w:rsidP="001E2387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４</w:t>
                            </w:r>
                            <w:r w:rsidR="00C238E4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806BF2">
                              <w:rPr>
                                <w:rFonts w:hint="eastAsia"/>
                                <w:b/>
                                <w:szCs w:val="21"/>
                              </w:rPr>
                              <w:t>未来</w:t>
                            </w:r>
                            <w:r w:rsidR="00806BF2">
                              <w:rPr>
                                <w:b/>
                                <w:szCs w:val="21"/>
                              </w:rPr>
                              <w:t>を生き抜くための資質・能力の育成</w:t>
                            </w:r>
                          </w:p>
                          <w:p w:rsidR="00806BF2" w:rsidRDefault="00806BF2" w:rsidP="00806BF2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情報</w:t>
                            </w:r>
                            <w:r>
                              <w:rPr>
                                <w:szCs w:val="21"/>
                              </w:rPr>
                              <w:t>活用</w:t>
                            </w:r>
                            <w:r w:rsidR="003E699E">
                              <w:rPr>
                                <w:rFonts w:hint="eastAsia"/>
                                <w:szCs w:val="21"/>
                              </w:rPr>
                              <w:t>能力</w:t>
                            </w:r>
                            <w:r w:rsidR="003E699E">
                              <w:rPr>
                                <w:szCs w:val="21"/>
                              </w:rPr>
                              <w:t>の育成</w:t>
                            </w:r>
                            <w:r w:rsidR="003E699E">
                              <w:rPr>
                                <w:rFonts w:hint="eastAsia"/>
                                <w:szCs w:val="21"/>
                              </w:rPr>
                              <w:t>（ＧＩＧＡ</w:t>
                            </w:r>
                            <w:r w:rsidR="003E699E">
                              <w:rPr>
                                <w:szCs w:val="21"/>
                              </w:rPr>
                              <w:t>スクール構想との関連</w:t>
                            </w:r>
                            <w:r w:rsidR="003E699E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3E699E" w:rsidRDefault="003E699E" w:rsidP="00806BF2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郷土</w:t>
                            </w:r>
                            <w:r>
                              <w:rPr>
                                <w:szCs w:val="21"/>
                              </w:rPr>
                              <w:t>への愛情を育む学習の推進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（「宇都宮学」との</w:t>
                            </w:r>
                            <w:r>
                              <w:rPr>
                                <w:szCs w:val="21"/>
                              </w:rPr>
                              <w:t>関連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szCs w:val="21"/>
                              </w:rPr>
                              <w:t>等</w:t>
                            </w:r>
                          </w:p>
                          <w:p w:rsidR="00A64D38" w:rsidRDefault="003E699E" w:rsidP="00806BF2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５　教職員の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資質向上を目指す取組</w:t>
                            </w:r>
                          </w:p>
                          <w:p w:rsidR="003E699E" w:rsidRDefault="003E699E" w:rsidP="003E699E">
                            <w:pPr>
                              <w:pStyle w:val="a9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メンター</w:t>
                            </w:r>
                            <w:r>
                              <w:rPr>
                                <w:szCs w:val="21"/>
                              </w:rPr>
                              <w:t>制による実効的な校内研修の実施</w:t>
                            </w:r>
                          </w:p>
                          <w:p w:rsidR="003E699E" w:rsidRDefault="003E699E" w:rsidP="003E699E">
                            <w:pPr>
                              <w:pStyle w:val="a9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学び</w:t>
                            </w:r>
                            <w:r>
                              <w:rPr>
                                <w:szCs w:val="21"/>
                              </w:rPr>
                              <w:t>続ける学校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風土</w:t>
                            </w:r>
                            <w:r>
                              <w:rPr>
                                <w:szCs w:val="21"/>
                              </w:rPr>
                              <w:t xml:space="preserve">の確立とＯＪＴの充実　</w:t>
                            </w:r>
                          </w:p>
                          <w:p w:rsidR="004E0BDD" w:rsidRPr="003E699E" w:rsidRDefault="004E0BDD" w:rsidP="003E699E">
                            <w:pPr>
                              <w:pStyle w:val="a9"/>
                              <w:numPr>
                                <w:ilvl w:val="0"/>
                                <w:numId w:val="30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教職員</w:t>
                            </w:r>
                            <w:r>
                              <w:rPr>
                                <w:szCs w:val="21"/>
                              </w:rPr>
                              <w:t>評価を生かしたキャリアステージに応じた人材育成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>等</w:t>
                            </w:r>
                          </w:p>
                          <w:p w:rsidR="003E699E" w:rsidRDefault="003E699E" w:rsidP="00806BF2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６</w:t>
                            </w:r>
                            <w:r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 w:rsidRPr="00806BF2">
                              <w:rPr>
                                <w:rFonts w:hint="eastAsia"/>
                                <w:b/>
                                <w:szCs w:val="21"/>
                              </w:rPr>
                              <w:t>地域とともにある学校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づくり</w:t>
                            </w:r>
                            <w:r w:rsidRPr="00806BF2">
                              <w:rPr>
                                <w:rFonts w:hint="eastAsia"/>
                                <w:b/>
                                <w:szCs w:val="21"/>
                              </w:rPr>
                              <w:t>の推進</w:t>
                            </w:r>
                          </w:p>
                          <w:p w:rsidR="003E699E" w:rsidRDefault="003E699E" w:rsidP="004A679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地域</w:t>
                            </w:r>
                            <w:r>
                              <w:rPr>
                                <w:szCs w:val="21"/>
                              </w:rPr>
                              <w:t>学校協働活動の充実による児童の健全育成</w:t>
                            </w:r>
                          </w:p>
                          <w:p w:rsidR="00A64D38" w:rsidRPr="004A6795" w:rsidRDefault="003E699E" w:rsidP="004A6795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地域</w:t>
                            </w:r>
                            <w:r>
                              <w:rPr>
                                <w:szCs w:val="21"/>
                              </w:rPr>
                              <w:t>教育資源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活用した体験活動による</w:t>
                            </w:r>
                            <w:r w:rsidR="004E0BDD">
                              <w:rPr>
                                <w:rFonts w:hint="eastAsia"/>
                                <w:szCs w:val="21"/>
                              </w:rPr>
                              <w:t>郷土</w:t>
                            </w:r>
                            <w:r w:rsidR="004E0BDD">
                              <w:rPr>
                                <w:szCs w:val="21"/>
                              </w:rPr>
                              <w:t>愛の涵養</w:t>
                            </w:r>
                            <w:r w:rsidR="00A64D38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A64D38" w:rsidRDefault="004E0BDD" w:rsidP="007B16D3">
                            <w:pPr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７</w:t>
                            </w:r>
                            <w:r w:rsidR="00760EEB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</w:t>
                            </w:r>
                            <w:r w:rsidR="00A64D38" w:rsidRPr="007F56F9">
                              <w:rPr>
                                <w:rFonts w:hint="eastAsia"/>
                                <w:b/>
                                <w:szCs w:val="21"/>
                              </w:rPr>
                              <w:t>教員の</w:t>
                            </w:r>
                            <w:r w:rsidR="0005146A">
                              <w:rPr>
                                <w:rFonts w:hint="eastAsia"/>
                                <w:b/>
                                <w:szCs w:val="21"/>
                              </w:rPr>
                              <w:t>働き方改革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推進</w:t>
                            </w:r>
                          </w:p>
                          <w:p w:rsidR="00775B1E" w:rsidRPr="004E0BDD" w:rsidRDefault="004E0BDD" w:rsidP="004E0BD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学校行事</w:t>
                            </w:r>
                            <w:r>
                              <w:rPr>
                                <w:szCs w:val="21"/>
                              </w:rPr>
                              <w:t>等の精選，校務分掌の見直し，教員の意識改革の実現</w:t>
                            </w:r>
                          </w:p>
                          <w:p w:rsidR="004E0BDD" w:rsidRDefault="004E0BDD" w:rsidP="004E0BDD">
                            <w:pPr>
                              <w:pStyle w:val="a9"/>
                              <w:numPr>
                                <w:ilvl w:val="0"/>
                                <w:numId w:val="8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教職員</w:t>
                            </w:r>
                            <w:r>
                              <w:rPr>
                                <w:szCs w:val="21"/>
                              </w:rPr>
                              <w:t>の健康安全管理の徹底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E0714" id="Rectangle 4" o:spid="_x0000_s1035" style="position:absolute;left:0;text-align:left;margin-left:.3pt;margin-top:8.55pt;width:385.65pt;height:4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" strokecolor="#548dd4 [1951]" strokeweight="1.5pt">
                <v:shadow on="t" color="black" opacity="26214f" origin=",-.5" offset="0,3pt"/>
                <v:textbox inset="5.85pt,.7pt,5.85pt,.7pt">
                  <w:txbxContent>
                    <w:p w:rsidR="00A64D38" w:rsidRDefault="00A64D38" w:rsidP="00451B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[</w:t>
                      </w:r>
                      <w:r w:rsidRPr="007F56F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学校経営の方針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]</w:t>
                      </w:r>
                    </w:p>
                    <w:p w:rsidR="008C1F4E" w:rsidRPr="007F56F9" w:rsidRDefault="008C1F4E" w:rsidP="008C1F4E">
                      <w:pPr>
                        <w:rPr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１　基礎</w:t>
                      </w:r>
                      <w:r w:rsidR="008D3B5D">
                        <w:rPr>
                          <w:rFonts w:hint="eastAsia"/>
                          <w:b/>
                          <w:szCs w:val="21"/>
                        </w:rPr>
                        <w:t>・基本の</w:t>
                      </w:r>
                      <w:r w:rsidR="008D3B5D">
                        <w:rPr>
                          <w:b/>
                          <w:szCs w:val="21"/>
                        </w:rPr>
                        <w:t>習得と</w:t>
                      </w:r>
                      <w:r w:rsidR="008D3B5D">
                        <w:rPr>
                          <w:rFonts w:hint="eastAsia"/>
                          <w:b/>
                          <w:szCs w:val="21"/>
                        </w:rPr>
                        <w:t>それら</w:t>
                      </w:r>
                      <w:r w:rsidR="008D3B5D">
                        <w:rPr>
                          <w:b/>
                          <w:szCs w:val="21"/>
                        </w:rPr>
                        <w:t>を活用する力</w:t>
                      </w:r>
                      <w:r w:rsidR="008D3B5D">
                        <w:rPr>
                          <w:rFonts w:hint="eastAsia"/>
                          <w:b/>
                          <w:szCs w:val="21"/>
                        </w:rPr>
                        <w:t>の</w:t>
                      </w:r>
                      <w:r w:rsidR="008D3B5D">
                        <w:rPr>
                          <w:b/>
                          <w:szCs w:val="21"/>
                        </w:rPr>
                        <w:t>育成＜かし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こく＞</w:t>
                      </w:r>
                    </w:p>
                    <w:p w:rsidR="009866A8" w:rsidRDefault="000A2894" w:rsidP="008D3B5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 w:rsidRPr="008D3B5D">
                        <w:rPr>
                          <w:rFonts w:hint="eastAsia"/>
                          <w:szCs w:val="21"/>
                        </w:rPr>
                        <w:t>主体的</w:t>
                      </w:r>
                      <w:r w:rsidRPr="008D3B5D">
                        <w:rPr>
                          <w:szCs w:val="21"/>
                        </w:rPr>
                        <w:t>・</w:t>
                      </w:r>
                      <w:r w:rsidRPr="008D3B5D">
                        <w:rPr>
                          <w:rFonts w:hint="eastAsia"/>
                          <w:szCs w:val="21"/>
                        </w:rPr>
                        <w:t>対話的で</w:t>
                      </w:r>
                      <w:r w:rsidRPr="008D3B5D">
                        <w:rPr>
                          <w:szCs w:val="21"/>
                        </w:rPr>
                        <w:t>深い学びの実現</w:t>
                      </w:r>
                      <w:r w:rsidR="008D3B5D">
                        <w:rPr>
                          <w:rFonts w:hint="eastAsia"/>
                          <w:szCs w:val="21"/>
                        </w:rPr>
                        <w:t>に</w:t>
                      </w:r>
                      <w:r w:rsidR="008D3B5D">
                        <w:rPr>
                          <w:szCs w:val="21"/>
                        </w:rPr>
                        <w:t>向けた授業改善</w:t>
                      </w:r>
                    </w:p>
                    <w:p w:rsidR="008D3B5D" w:rsidRDefault="008D3B5D" w:rsidP="008D3B5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学び</w:t>
                      </w:r>
                      <w:r>
                        <w:rPr>
                          <w:szCs w:val="21"/>
                        </w:rPr>
                        <w:t>に向かう</w:t>
                      </w:r>
                      <w:r>
                        <w:rPr>
                          <w:rFonts w:hint="eastAsia"/>
                          <w:szCs w:val="21"/>
                        </w:rPr>
                        <w:t>力</w:t>
                      </w:r>
                      <w:r>
                        <w:rPr>
                          <w:szCs w:val="21"/>
                        </w:rPr>
                        <w:t>等，協働して課題解決に</w:t>
                      </w:r>
                      <w:r>
                        <w:rPr>
                          <w:rFonts w:hint="eastAsia"/>
                          <w:szCs w:val="21"/>
                        </w:rPr>
                        <w:t>取り組む</w:t>
                      </w:r>
                      <w:r>
                        <w:rPr>
                          <w:szCs w:val="21"/>
                        </w:rPr>
                        <w:t>態度の育成</w:t>
                      </w:r>
                    </w:p>
                    <w:p w:rsidR="008D3B5D" w:rsidRPr="008D3B5D" w:rsidRDefault="008D3B5D" w:rsidP="008D3B5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教科等</w:t>
                      </w:r>
                      <w:r>
                        <w:rPr>
                          <w:szCs w:val="21"/>
                        </w:rPr>
                        <w:t>横断的な視点に立った資質・能力の育成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等</w:t>
                      </w:r>
                    </w:p>
                    <w:p w:rsidR="00477A4F" w:rsidRDefault="00BE5D75" w:rsidP="00477A4F">
                      <w:pPr>
                        <w:rPr>
                          <w:b/>
                          <w:szCs w:val="21"/>
                        </w:rPr>
                      </w:pPr>
                      <w:r w:rsidRPr="00760EEB">
                        <w:rPr>
                          <w:rFonts w:hint="eastAsia"/>
                          <w:b/>
                          <w:szCs w:val="21"/>
                        </w:rPr>
                        <w:t xml:space="preserve">２　</w:t>
                      </w:r>
                      <w:r w:rsidR="008D3B5D">
                        <w:rPr>
                          <w:rFonts w:hint="eastAsia"/>
                          <w:b/>
                          <w:szCs w:val="21"/>
                        </w:rPr>
                        <w:t>心の</w:t>
                      </w:r>
                      <w:r w:rsidR="008D3B5D">
                        <w:rPr>
                          <w:b/>
                          <w:szCs w:val="21"/>
                        </w:rPr>
                        <w:t>教育</w:t>
                      </w:r>
                      <w:r w:rsidRPr="00C238E4">
                        <w:rPr>
                          <w:rFonts w:hint="eastAsia"/>
                          <w:b/>
                          <w:szCs w:val="21"/>
                        </w:rPr>
                        <w:t>の充実</w:t>
                      </w:r>
                      <w:r w:rsidR="009C5AF4">
                        <w:rPr>
                          <w:rFonts w:hint="eastAsia"/>
                          <w:b/>
                          <w:szCs w:val="21"/>
                        </w:rPr>
                        <w:t>，</w:t>
                      </w:r>
                      <w:r w:rsidR="009C5AF4">
                        <w:rPr>
                          <w:b/>
                          <w:szCs w:val="21"/>
                        </w:rPr>
                        <w:t>自己有用感，思いやりの育成</w:t>
                      </w:r>
                      <w:r w:rsidR="00C238E4" w:rsidRPr="00C238E4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Pr="00C238E4">
                        <w:rPr>
                          <w:rFonts w:hint="eastAsia"/>
                          <w:b/>
                          <w:szCs w:val="21"/>
                        </w:rPr>
                        <w:t>＜</w:t>
                      </w:r>
                      <w:r w:rsidR="00AF4FF4" w:rsidRPr="00C238E4">
                        <w:rPr>
                          <w:rFonts w:hint="eastAsia"/>
                          <w:b/>
                          <w:szCs w:val="21"/>
                        </w:rPr>
                        <w:t>やさしく</w:t>
                      </w:r>
                      <w:r w:rsidRPr="00C238E4">
                        <w:rPr>
                          <w:rFonts w:hint="eastAsia"/>
                          <w:b/>
                          <w:szCs w:val="21"/>
                        </w:rPr>
                        <w:t>＞</w:t>
                      </w:r>
                    </w:p>
                    <w:p w:rsidR="00E90E2E" w:rsidRDefault="00E90E2E" w:rsidP="00E90E2E">
                      <w:pPr>
                        <w:pStyle w:val="a9"/>
                        <w:numPr>
                          <w:ilvl w:val="0"/>
                          <w:numId w:val="29"/>
                        </w:numPr>
                        <w:ind w:leftChars="0"/>
                        <w:rPr>
                          <w:szCs w:val="21"/>
                        </w:rPr>
                      </w:pPr>
                      <w:r w:rsidRPr="00E90E2E">
                        <w:rPr>
                          <w:rFonts w:hint="eastAsia"/>
                          <w:szCs w:val="21"/>
                        </w:rPr>
                        <w:t>人権</w:t>
                      </w:r>
                      <w:r>
                        <w:rPr>
                          <w:rFonts w:hint="eastAsia"/>
                          <w:szCs w:val="21"/>
                        </w:rPr>
                        <w:t>教育</w:t>
                      </w:r>
                      <w:r>
                        <w:rPr>
                          <w:szCs w:val="21"/>
                        </w:rPr>
                        <w:t>の推進，</w:t>
                      </w:r>
                      <w:r>
                        <w:rPr>
                          <w:rFonts w:hint="eastAsia"/>
                          <w:szCs w:val="21"/>
                        </w:rPr>
                        <w:t>道徳教育</w:t>
                      </w:r>
                      <w:r>
                        <w:rPr>
                          <w:szCs w:val="21"/>
                        </w:rPr>
                        <w:t>の</w:t>
                      </w:r>
                      <w:r>
                        <w:rPr>
                          <w:rFonts w:hint="eastAsia"/>
                          <w:szCs w:val="21"/>
                        </w:rPr>
                        <w:t>充実</w:t>
                      </w:r>
                    </w:p>
                    <w:p w:rsidR="00E90E2E" w:rsidRDefault="00E90E2E" w:rsidP="00E90E2E">
                      <w:pPr>
                        <w:pStyle w:val="a9"/>
                        <w:numPr>
                          <w:ilvl w:val="0"/>
                          <w:numId w:val="29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自信</w:t>
                      </w:r>
                      <w:r>
                        <w:rPr>
                          <w:szCs w:val="21"/>
                        </w:rPr>
                        <w:t>や</w:t>
                      </w:r>
                      <w:r>
                        <w:rPr>
                          <w:rFonts w:hint="eastAsia"/>
                          <w:szCs w:val="21"/>
                        </w:rPr>
                        <w:t>自己有用感</w:t>
                      </w:r>
                      <w:r>
                        <w:rPr>
                          <w:szCs w:val="21"/>
                        </w:rPr>
                        <w:t>の高揚，互いに認め</w:t>
                      </w:r>
                      <w:r>
                        <w:rPr>
                          <w:rFonts w:hint="eastAsia"/>
                          <w:szCs w:val="21"/>
                        </w:rPr>
                        <w:t>励まし合う態度</w:t>
                      </w:r>
                      <w:r>
                        <w:rPr>
                          <w:szCs w:val="21"/>
                        </w:rPr>
                        <w:t>の育成</w:t>
                      </w:r>
                    </w:p>
                    <w:p w:rsidR="009C5AF4" w:rsidRDefault="009C5AF4" w:rsidP="00E90E2E">
                      <w:pPr>
                        <w:pStyle w:val="a9"/>
                        <w:numPr>
                          <w:ilvl w:val="0"/>
                          <w:numId w:val="29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いじめ</w:t>
                      </w:r>
                      <w:r>
                        <w:rPr>
                          <w:szCs w:val="21"/>
                        </w:rPr>
                        <w:t>を生まない</w:t>
                      </w:r>
                      <w:r>
                        <w:rPr>
                          <w:rFonts w:hint="eastAsia"/>
                          <w:szCs w:val="21"/>
                        </w:rPr>
                        <w:t>指導</w:t>
                      </w:r>
                      <w:r>
                        <w:rPr>
                          <w:szCs w:val="21"/>
                        </w:rPr>
                        <w:t>，不登校を生まない支援の充実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等</w:t>
                      </w:r>
                    </w:p>
                    <w:p w:rsidR="008C1F4E" w:rsidRPr="009B5A8E" w:rsidRDefault="008C1F4E" w:rsidP="009B5A8E">
                      <w:pPr>
                        <w:rPr>
                          <w:b/>
                          <w:szCs w:val="21"/>
                        </w:rPr>
                      </w:pPr>
                      <w:r w:rsidRPr="009B5A8E">
                        <w:rPr>
                          <w:rFonts w:hint="eastAsia"/>
                          <w:b/>
                          <w:szCs w:val="21"/>
                        </w:rPr>
                        <w:t>３</w:t>
                      </w:r>
                      <w:r w:rsidRPr="009B5A8E">
                        <w:rPr>
                          <w:b/>
                          <w:szCs w:val="21"/>
                        </w:rPr>
                        <w:t xml:space="preserve">　</w:t>
                      </w:r>
                      <w:r w:rsidR="009C5AF4">
                        <w:rPr>
                          <w:rFonts w:hint="eastAsia"/>
                          <w:b/>
                          <w:szCs w:val="21"/>
                        </w:rPr>
                        <w:t>健康</w:t>
                      </w:r>
                      <w:r w:rsidR="009C5AF4">
                        <w:rPr>
                          <w:b/>
                          <w:szCs w:val="21"/>
                        </w:rPr>
                        <w:t>で安全な生活を送るための資質・能力</w:t>
                      </w:r>
                      <w:r w:rsidR="009C5AF4">
                        <w:rPr>
                          <w:rFonts w:hint="eastAsia"/>
                          <w:b/>
                          <w:szCs w:val="21"/>
                        </w:rPr>
                        <w:t>の</w:t>
                      </w:r>
                      <w:r w:rsidR="009C5AF4">
                        <w:rPr>
                          <w:b/>
                          <w:szCs w:val="21"/>
                        </w:rPr>
                        <w:t>育成</w:t>
                      </w:r>
                      <w:r w:rsidR="00C238E4" w:rsidRPr="009B5A8E">
                        <w:rPr>
                          <w:rFonts w:hint="eastAsia"/>
                          <w:b/>
                          <w:szCs w:val="21"/>
                        </w:rPr>
                        <w:t xml:space="preserve">　＜</w:t>
                      </w:r>
                      <w:r w:rsidRPr="009B5A8E">
                        <w:rPr>
                          <w:rFonts w:hint="eastAsia"/>
                          <w:b/>
                          <w:szCs w:val="21"/>
                        </w:rPr>
                        <w:t>たくましく</w:t>
                      </w:r>
                      <w:r w:rsidR="00C238E4" w:rsidRPr="009B5A8E">
                        <w:rPr>
                          <w:rFonts w:hint="eastAsia"/>
                          <w:b/>
                          <w:szCs w:val="21"/>
                        </w:rPr>
                        <w:t>＞</w:t>
                      </w:r>
                    </w:p>
                    <w:p w:rsidR="009C5AF4" w:rsidRDefault="009C5AF4" w:rsidP="009A1520">
                      <w:pPr>
                        <w:pStyle w:val="a9"/>
                        <w:numPr>
                          <w:ilvl w:val="0"/>
                          <w:numId w:val="25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元気アップ</w:t>
                      </w:r>
                      <w:r>
                        <w:rPr>
                          <w:szCs w:val="21"/>
                        </w:rPr>
                        <w:t>教育の推進</w:t>
                      </w:r>
                      <w:r w:rsidR="00806BF2">
                        <w:rPr>
                          <w:rFonts w:hint="eastAsia"/>
                          <w:szCs w:val="21"/>
                        </w:rPr>
                        <w:t>（運動</w:t>
                      </w:r>
                      <w:r w:rsidR="00806BF2">
                        <w:rPr>
                          <w:szCs w:val="21"/>
                        </w:rPr>
                        <w:t>に親しもうとする</w:t>
                      </w:r>
                      <w:r w:rsidR="00806BF2">
                        <w:rPr>
                          <w:rFonts w:hint="eastAsia"/>
                          <w:szCs w:val="21"/>
                        </w:rPr>
                        <w:t>態度</w:t>
                      </w:r>
                      <w:r w:rsidR="00806BF2">
                        <w:rPr>
                          <w:szCs w:val="21"/>
                        </w:rPr>
                        <w:t>，</w:t>
                      </w:r>
                      <w:r w:rsidR="00806BF2">
                        <w:rPr>
                          <w:rFonts w:hint="eastAsia"/>
                          <w:szCs w:val="21"/>
                        </w:rPr>
                        <w:t>健康</w:t>
                      </w:r>
                      <w:r w:rsidR="00806BF2">
                        <w:rPr>
                          <w:szCs w:val="21"/>
                        </w:rPr>
                        <w:t>管理</w:t>
                      </w:r>
                      <w:r w:rsidR="00806BF2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9C5AF4" w:rsidRDefault="009C5AF4" w:rsidP="009A1520">
                      <w:pPr>
                        <w:pStyle w:val="a9"/>
                        <w:numPr>
                          <w:ilvl w:val="0"/>
                          <w:numId w:val="25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望ましい食習慣の</w:t>
                      </w:r>
                      <w:r>
                        <w:rPr>
                          <w:szCs w:val="21"/>
                        </w:rPr>
                        <w:t>形成</w:t>
                      </w:r>
                    </w:p>
                    <w:p w:rsidR="00930E55" w:rsidRPr="0099324A" w:rsidRDefault="009C5AF4" w:rsidP="009A1520">
                      <w:pPr>
                        <w:pStyle w:val="a9"/>
                        <w:numPr>
                          <w:ilvl w:val="0"/>
                          <w:numId w:val="25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危険予測</w:t>
                      </w:r>
                      <w:r>
                        <w:rPr>
                          <w:szCs w:val="21"/>
                        </w:rPr>
                        <w:t>・回避能力の育成</w:t>
                      </w:r>
                      <w:r w:rsidR="004E0BDD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bookmarkStart w:id="1" w:name="_GoBack"/>
                      <w:bookmarkEnd w:id="1"/>
                      <w:r w:rsidR="00930E55" w:rsidRPr="0099324A">
                        <w:rPr>
                          <w:szCs w:val="21"/>
                        </w:rPr>
                        <w:t xml:space="preserve">　　</w:t>
                      </w:r>
                    </w:p>
                    <w:p w:rsidR="00A64D38" w:rsidRPr="001E2387" w:rsidRDefault="001E2387" w:rsidP="001E2387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４</w:t>
                      </w:r>
                      <w:r w:rsidR="00C238E4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="00806BF2">
                        <w:rPr>
                          <w:rFonts w:hint="eastAsia"/>
                          <w:b/>
                          <w:szCs w:val="21"/>
                        </w:rPr>
                        <w:t>未来</w:t>
                      </w:r>
                      <w:r w:rsidR="00806BF2">
                        <w:rPr>
                          <w:b/>
                          <w:szCs w:val="21"/>
                        </w:rPr>
                        <w:t>を生き抜くための資質・能力の育成</w:t>
                      </w:r>
                    </w:p>
                    <w:p w:rsidR="00806BF2" w:rsidRDefault="00806BF2" w:rsidP="00806BF2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情報</w:t>
                      </w:r>
                      <w:r>
                        <w:rPr>
                          <w:szCs w:val="21"/>
                        </w:rPr>
                        <w:t>活用</w:t>
                      </w:r>
                      <w:r w:rsidR="003E699E">
                        <w:rPr>
                          <w:rFonts w:hint="eastAsia"/>
                          <w:szCs w:val="21"/>
                        </w:rPr>
                        <w:t>能力</w:t>
                      </w:r>
                      <w:r w:rsidR="003E699E">
                        <w:rPr>
                          <w:szCs w:val="21"/>
                        </w:rPr>
                        <w:t>の育成</w:t>
                      </w:r>
                      <w:r w:rsidR="003E699E">
                        <w:rPr>
                          <w:rFonts w:hint="eastAsia"/>
                          <w:szCs w:val="21"/>
                        </w:rPr>
                        <w:t>（ＧＩＧＡ</w:t>
                      </w:r>
                      <w:r w:rsidR="003E699E">
                        <w:rPr>
                          <w:szCs w:val="21"/>
                        </w:rPr>
                        <w:t>スクール構想との関連</w:t>
                      </w:r>
                      <w:r w:rsidR="003E699E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3E699E" w:rsidRDefault="003E699E" w:rsidP="00806BF2">
                      <w:pPr>
                        <w:pStyle w:val="a9"/>
                        <w:numPr>
                          <w:ilvl w:val="0"/>
                          <w:numId w:val="4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郷土</w:t>
                      </w:r>
                      <w:r>
                        <w:rPr>
                          <w:szCs w:val="21"/>
                        </w:rPr>
                        <w:t>への愛情を育む学習の推進</w:t>
                      </w:r>
                      <w:r>
                        <w:rPr>
                          <w:rFonts w:hint="eastAsia"/>
                          <w:szCs w:val="21"/>
                        </w:rPr>
                        <w:t>（「宇都宮学」との</w:t>
                      </w:r>
                      <w:r>
                        <w:rPr>
                          <w:szCs w:val="21"/>
                        </w:rPr>
                        <w:t>関連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  <w:r>
                        <w:rPr>
                          <w:szCs w:val="21"/>
                        </w:rPr>
                        <w:t>等</w:t>
                      </w:r>
                    </w:p>
                    <w:p w:rsidR="00A64D38" w:rsidRDefault="003E699E" w:rsidP="00806BF2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５　教職員の</w:t>
                      </w:r>
                      <w:r>
                        <w:rPr>
                          <w:b/>
                          <w:szCs w:val="21"/>
                        </w:rPr>
                        <w:t>資質向上を目指す取組</w:t>
                      </w:r>
                    </w:p>
                    <w:p w:rsidR="003E699E" w:rsidRDefault="003E699E" w:rsidP="003E699E">
                      <w:pPr>
                        <w:pStyle w:val="a9"/>
                        <w:numPr>
                          <w:ilvl w:val="0"/>
                          <w:numId w:val="30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メンター</w:t>
                      </w:r>
                      <w:r>
                        <w:rPr>
                          <w:szCs w:val="21"/>
                        </w:rPr>
                        <w:t>制による実効的な校内研修の実施</w:t>
                      </w:r>
                    </w:p>
                    <w:p w:rsidR="003E699E" w:rsidRDefault="003E699E" w:rsidP="003E699E">
                      <w:pPr>
                        <w:pStyle w:val="a9"/>
                        <w:numPr>
                          <w:ilvl w:val="0"/>
                          <w:numId w:val="30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学び</w:t>
                      </w:r>
                      <w:r>
                        <w:rPr>
                          <w:szCs w:val="21"/>
                        </w:rPr>
                        <w:t>続ける学校</w:t>
                      </w:r>
                      <w:r>
                        <w:rPr>
                          <w:rFonts w:hint="eastAsia"/>
                          <w:szCs w:val="21"/>
                        </w:rPr>
                        <w:t>風土</w:t>
                      </w:r>
                      <w:r>
                        <w:rPr>
                          <w:szCs w:val="21"/>
                        </w:rPr>
                        <w:t xml:space="preserve">の確立とＯＪＴの充実　</w:t>
                      </w:r>
                    </w:p>
                    <w:p w:rsidR="004E0BDD" w:rsidRPr="003E699E" w:rsidRDefault="004E0BDD" w:rsidP="003E699E">
                      <w:pPr>
                        <w:pStyle w:val="a9"/>
                        <w:numPr>
                          <w:ilvl w:val="0"/>
                          <w:numId w:val="30"/>
                        </w:numPr>
                        <w:ind w:leftChars="0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教職員</w:t>
                      </w:r>
                      <w:r>
                        <w:rPr>
                          <w:szCs w:val="21"/>
                        </w:rPr>
                        <w:t>評価を生かしたキャリアステージに応じた人材育成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>等</w:t>
                      </w:r>
                    </w:p>
                    <w:p w:rsidR="003E699E" w:rsidRDefault="003E699E" w:rsidP="00806BF2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６</w:t>
                      </w:r>
                      <w:r>
                        <w:rPr>
                          <w:b/>
                          <w:szCs w:val="21"/>
                        </w:rPr>
                        <w:t xml:space="preserve">　</w:t>
                      </w:r>
                      <w:r w:rsidRPr="00806BF2">
                        <w:rPr>
                          <w:rFonts w:hint="eastAsia"/>
                          <w:b/>
                          <w:szCs w:val="21"/>
                        </w:rPr>
                        <w:t>地域とともにある学校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づくり</w:t>
                      </w:r>
                      <w:r w:rsidRPr="00806BF2">
                        <w:rPr>
                          <w:rFonts w:hint="eastAsia"/>
                          <w:b/>
                          <w:szCs w:val="21"/>
                        </w:rPr>
                        <w:t>の推進</w:t>
                      </w:r>
                    </w:p>
                    <w:p w:rsidR="003E699E" w:rsidRDefault="003E699E" w:rsidP="004A6795">
                      <w:pPr>
                        <w:pStyle w:val="a9"/>
                        <w:numPr>
                          <w:ilvl w:val="0"/>
                          <w:numId w:val="6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地域</w:t>
                      </w:r>
                      <w:r>
                        <w:rPr>
                          <w:szCs w:val="21"/>
                        </w:rPr>
                        <w:t>学校協働活動の充実による児童の健全育成</w:t>
                      </w:r>
                    </w:p>
                    <w:p w:rsidR="00A64D38" w:rsidRPr="004A6795" w:rsidRDefault="003E699E" w:rsidP="004A6795">
                      <w:pPr>
                        <w:pStyle w:val="a9"/>
                        <w:numPr>
                          <w:ilvl w:val="0"/>
                          <w:numId w:val="6"/>
                        </w:numPr>
                        <w:ind w:leftChars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地域</w:t>
                      </w:r>
                      <w:r>
                        <w:rPr>
                          <w:szCs w:val="21"/>
                        </w:rPr>
                        <w:t>教育資源</w:t>
                      </w:r>
                      <w:r>
                        <w:rPr>
                          <w:rFonts w:hint="eastAsia"/>
                          <w:szCs w:val="21"/>
                        </w:rPr>
                        <w:t>を</w:t>
                      </w:r>
                      <w:r>
                        <w:rPr>
                          <w:szCs w:val="21"/>
                        </w:rPr>
                        <w:t>活用した体験活動による</w:t>
                      </w:r>
                      <w:r w:rsidR="004E0BDD">
                        <w:rPr>
                          <w:rFonts w:hint="eastAsia"/>
                          <w:szCs w:val="21"/>
                        </w:rPr>
                        <w:t>郷土</w:t>
                      </w:r>
                      <w:r w:rsidR="004E0BDD">
                        <w:rPr>
                          <w:szCs w:val="21"/>
                        </w:rPr>
                        <w:t>愛の涵養</w:t>
                      </w:r>
                      <w:r w:rsidR="00A64D38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  <w:p w:rsidR="00A64D38" w:rsidRDefault="004E0BDD" w:rsidP="007B16D3">
                      <w:pPr>
                        <w:rPr>
                          <w:rFonts w:hint="eastAsia"/>
                          <w:b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７</w:t>
                      </w:r>
                      <w:r w:rsidR="00760EEB">
                        <w:rPr>
                          <w:rFonts w:hint="eastAsia"/>
                          <w:b/>
                          <w:szCs w:val="21"/>
                        </w:rPr>
                        <w:t xml:space="preserve">　</w:t>
                      </w:r>
                      <w:r w:rsidR="00A64D38" w:rsidRPr="007F56F9">
                        <w:rPr>
                          <w:rFonts w:hint="eastAsia"/>
                          <w:b/>
                          <w:szCs w:val="21"/>
                        </w:rPr>
                        <w:t>教員の</w:t>
                      </w:r>
                      <w:r w:rsidR="0005146A">
                        <w:rPr>
                          <w:rFonts w:hint="eastAsia"/>
                          <w:b/>
                          <w:szCs w:val="21"/>
                        </w:rPr>
                        <w:t>働き方改革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の</w:t>
                      </w:r>
                      <w:r>
                        <w:rPr>
                          <w:b/>
                          <w:szCs w:val="21"/>
                        </w:rPr>
                        <w:t>推進</w:t>
                      </w:r>
                    </w:p>
                    <w:p w:rsidR="00000000" w:rsidRPr="004E0BDD" w:rsidRDefault="004E0BDD" w:rsidP="004E0BDD">
                      <w:pPr>
                        <w:pStyle w:val="a9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  <w:szCs w:val="21"/>
                        </w:rPr>
                        <w:t>学校行事</w:t>
                      </w:r>
                      <w:r>
                        <w:rPr>
                          <w:szCs w:val="21"/>
                        </w:rPr>
                        <w:t>等の精選，校務分掌の見直し，教員の意識改革の実現</w:t>
                      </w:r>
                    </w:p>
                    <w:p w:rsidR="004E0BDD" w:rsidRDefault="004E0BDD" w:rsidP="004E0BDD">
                      <w:pPr>
                        <w:pStyle w:val="a9"/>
                        <w:numPr>
                          <w:ilvl w:val="0"/>
                          <w:numId w:val="8"/>
                        </w:numPr>
                        <w:ind w:leftChars="0"/>
                      </w:pPr>
                      <w:r>
                        <w:rPr>
                          <w:rFonts w:hint="eastAsia"/>
                          <w:szCs w:val="21"/>
                        </w:rPr>
                        <w:t>教職員</w:t>
                      </w:r>
                      <w:r>
                        <w:rPr>
                          <w:szCs w:val="21"/>
                        </w:rPr>
                        <w:t>の健康安全管理の徹底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2090" behindDoc="0" locked="0" layoutInCell="1" allowOverlap="1" wp14:anchorId="599107C1" wp14:editId="2BE349FC">
                <wp:simplePos x="0" y="0"/>
                <wp:positionH relativeFrom="column">
                  <wp:posOffset>5029200</wp:posOffset>
                </wp:positionH>
                <wp:positionV relativeFrom="paragraph">
                  <wp:posOffset>84814</wp:posOffset>
                </wp:positionV>
                <wp:extent cx="1789043" cy="5124450"/>
                <wp:effectExtent l="95250" t="38100" r="59055" b="11430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9043" cy="5124450"/>
                        </a:xfrm>
                        <a:prstGeom prst="roundRect">
                          <a:avLst>
                            <a:gd name="adj" fmla="val 583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541BBB" w:rsidRDefault="00A64D38" w:rsidP="00D61F5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541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連携・協力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9107C1" id="AutoShape 28" o:spid="_x0000_s1036" style="position:absolute;left:0;text-align:left;margin-left:396pt;margin-top:6.7pt;width:140.85pt;height:403.5pt;z-index:251652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8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" fillcolor="#dbe5f1 [660]" strokeweight=".5pt">
                <v:shadow on="t" color="black" opacity="26214f" origin=".5,-.5" offset="-.74836mm,.74836mm"/>
                <v:textbox inset="5.85pt,.7pt,5.85pt,.7pt">
                  <w:txbxContent>
                    <w:p w:rsidR="00A64D38" w:rsidRPr="00541BBB" w:rsidRDefault="00A64D38" w:rsidP="00D61F5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541BB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連携・協力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6F9" w:rsidRDefault="007F56F9">
      <w:pPr>
        <w:rPr>
          <w:sz w:val="18"/>
        </w:rPr>
      </w:pPr>
    </w:p>
    <w:p w:rsidR="007F56F9" w:rsidRDefault="00F03313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0F84B" wp14:editId="559244AA">
                <wp:simplePos x="0" y="0"/>
                <wp:positionH relativeFrom="margin">
                  <wp:posOffset>5124450</wp:posOffset>
                </wp:positionH>
                <wp:positionV relativeFrom="paragraph">
                  <wp:posOffset>73356</wp:posOffset>
                </wp:positionV>
                <wp:extent cx="1628775" cy="1844702"/>
                <wp:effectExtent l="0" t="0" r="28575" b="2222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1844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D38" w:rsidRPr="00E30CF4" w:rsidRDefault="00A64D38" w:rsidP="00FC289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家庭との連携</w:t>
                            </w:r>
                          </w:p>
                          <w:p w:rsidR="00A37EAC" w:rsidRDefault="00A64D38" w:rsidP="00A37EA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・ＰＴＡ活動</w:t>
                            </w:r>
                          </w:p>
                          <w:p w:rsidR="00A37EAC" w:rsidRDefault="00A37EAC" w:rsidP="00A37EA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・学校公開</w:t>
                            </w:r>
                          </w:p>
                          <w:p w:rsidR="00A37EAC" w:rsidRPr="00E30CF4" w:rsidRDefault="00A37EAC" w:rsidP="00A37EA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授業参観</w:t>
                            </w:r>
                          </w:p>
                          <w:p w:rsidR="002B222F" w:rsidRDefault="002B222F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・学級懇談</w:t>
                            </w:r>
                          </w:p>
                          <w:p w:rsidR="00A64D38" w:rsidRPr="00E30CF4" w:rsidRDefault="002B222F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A64D38"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個人懇談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・家庭訪問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・各種たより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・ホームページ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0F84B" id="Rectangle 11" o:spid="_x0000_s1037" style="position:absolute;left:0;text-align:left;margin-left:403.5pt;margin-top:5.8pt;width:128.25pt;height:145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">
                <v:textbox inset="5.85pt,.7pt,5.85pt,.7pt">
                  <w:txbxContent>
                    <w:p w:rsidR="00A64D38" w:rsidRPr="00E30CF4" w:rsidRDefault="00A64D38" w:rsidP="00FC2891">
                      <w:pPr>
                        <w:jc w:val="center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家庭との連携</w:t>
                      </w:r>
                    </w:p>
                    <w:p w:rsidR="00A37EAC" w:rsidRDefault="00A64D38" w:rsidP="00A37EA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・ＰＴＡ活動</w:t>
                      </w:r>
                    </w:p>
                    <w:p w:rsidR="00A37EAC" w:rsidRDefault="00A37EAC" w:rsidP="00A37EA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・学校公開</w:t>
                      </w:r>
                    </w:p>
                    <w:p w:rsidR="00A37EAC" w:rsidRPr="00E30CF4" w:rsidRDefault="00A37EAC" w:rsidP="00A37EA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授業参観</w:t>
                      </w:r>
                    </w:p>
                    <w:p w:rsidR="002B222F" w:rsidRDefault="002B222F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・学級懇談</w:t>
                      </w:r>
                    </w:p>
                    <w:p w:rsidR="00A64D38" w:rsidRPr="00E30CF4" w:rsidRDefault="002B222F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A64D38" w:rsidRPr="00E30CF4">
                        <w:rPr>
                          <w:rFonts w:asciiTheme="minorEastAsia" w:hAnsiTheme="minorEastAsia" w:hint="eastAsia"/>
                          <w:szCs w:val="21"/>
                        </w:rPr>
                        <w:t>個人懇談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・家庭訪問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・各種たより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・ホームページ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0945A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E155EA" wp14:editId="33A9E446">
                <wp:simplePos x="0" y="0"/>
                <wp:positionH relativeFrom="column">
                  <wp:posOffset>5124450</wp:posOffset>
                </wp:positionH>
                <wp:positionV relativeFrom="paragraph">
                  <wp:posOffset>25731</wp:posOffset>
                </wp:positionV>
                <wp:extent cx="1619250" cy="1089025"/>
                <wp:effectExtent l="0" t="0" r="19050" b="15875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99B" w:rsidRPr="00E80830" w:rsidRDefault="00A64D38" w:rsidP="00E80830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地域との連携</w:t>
                            </w:r>
                          </w:p>
                          <w:p w:rsidR="00A64D38" w:rsidRPr="00E30CF4" w:rsidRDefault="00A37EAC" w:rsidP="005C1FDF">
                            <w:pPr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・地域協議会</w:t>
                            </w:r>
                          </w:p>
                          <w:p w:rsidR="00A64D38" w:rsidRPr="00E30CF4" w:rsidRDefault="00A64D38" w:rsidP="005C1FDF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・宮っ子ステーション事業</w:t>
                            </w:r>
                          </w:p>
                          <w:p w:rsidR="00A64D38" w:rsidRDefault="009C45B1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・地区</w:t>
                            </w:r>
                            <w:r w:rsidR="00A64D38"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育成会事業</w:t>
                            </w:r>
                          </w:p>
                          <w:p w:rsidR="00A37EAC" w:rsidRPr="00E30CF4" w:rsidRDefault="00A37EAC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Cs w:val="21"/>
                              </w:rPr>
                              <w:t>各種ボランティア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155EA" id="Rectangle 17" o:spid="_x0000_s1038" style="position:absolute;left:0;text-align:left;margin-left:403.5pt;margin-top:2.05pt;width:127.5pt;height:8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">
                <v:textbox inset="5.85pt,.7pt,5.85pt,.7pt">
                  <w:txbxContent>
                    <w:p w:rsidR="00E1599B" w:rsidRPr="00E80830" w:rsidRDefault="00A64D38" w:rsidP="00E80830">
                      <w:pPr>
                        <w:jc w:val="center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地域との連携</w:t>
                      </w:r>
                    </w:p>
                    <w:p w:rsidR="00A64D38" w:rsidRPr="00E30CF4" w:rsidRDefault="00A37EAC" w:rsidP="005C1FDF">
                      <w:pPr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・地域協議会</w:t>
                      </w:r>
                    </w:p>
                    <w:p w:rsidR="00A64D38" w:rsidRPr="00E30CF4" w:rsidRDefault="00A64D38" w:rsidP="005C1FDF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・宮っ子ステーション事業</w:t>
                      </w:r>
                    </w:p>
                    <w:p w:rsidR="00A64D38" w:rsidRDefault="009C45B1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・地区</w:t>
                      </w:r>
                      <w:r w:rsidR="00A64D38" w:rsidRPr="00E30CF4">
                        <w:rPr>
                          <w:rFonts w:asciiTheme="minorEastAsia" w:hAnsiTheme="minorEastAsia" w:hint="eastAsia"/>
                          <w:szCs w:val="21"/>
                        </w:rPr>
                        <w:t>育成会事業</w:t>
                      </w:r>
                    </w:p>
                    <w:p w:rsidR="00A37EAC" w:rsidRPr="00E30CF4" w:rsidRDefault="00A37EAC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Cs w:val="21"/>
                        </w:rPr>
                        <w:t>各種ボランティア</w:t>
                      </w:r>
                    </w:p>
                  </w:txbxContent>
                </v:textbox>
              </v:rect>
            </w:pict>
          </mc:Fallback>
        </mc:AlternateContent>
      </w: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7F56F9">
      <w:pPr>
        <w:rPr>
          <w:sz w:val="18"/>
        </w:rPr>
      </w:pPr>
    </w:p>
    <w:p w:rsidR="007F56F9" w:rsidRDefault="002B222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309045" wp14:editId="601B6BA0">
                <wp:simplePos x="0" y="0"/>
                <wp:positionH relativeFrom="margin">
                  <wp:posOffset>5124450</wp:posOffset>
                </wp:positionH>
                <wp:positionV relativeFrom="paragraph">
                  <wp:posOffset>103836</wp:posOffset>
                </wp:positionV>
                <wp:extent cx="1638300" cy="1447137"/>
                <wp:effectExtent l="0" t="0" r="19050" b="2032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447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D38" w:rsidRPr="00E30CF4" w:rsidRDefault="00A64D38" w:rsidP="00FC289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地域学校園教育ビジョン</w:t>
                            </w:r>
                          </w:p>
                          <w:p w:rsidR="00A64D38" w:rsidRPr="00E30CF4" w:rsidRDefault="00A64D38" w:rsidP="00854A65">
                            <w:pPr>
                              <w:ind w:left="190" w:hangingChars="100" w:hanging="19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「自ら学び　心豊かで　元気な国本っ子」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～地域とともにある学校をめざして～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・小中一貫教育</w:t>
                            </w:r>
                          </w:p>
                          <w:p w:rsidR="00A64D38" w:rsidRPr="00E30CF4" w:rsidRDefault="00A64D38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E30CF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・幼保小連携事業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09045" id="Rectangle 14" o:spid="_x0000_s1039" style="position:absolute;left:0;text-align:left;margin-left:403.5pt;margin-top:8.2pt;width:129pt;height:113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">
                <v:textbox inset="5.85pt,.7pt,5.85pt,.7pt">
                  <w:txbxContent>
                    <w:p w:rsidR="00A64D38" w:rsidRPr="00E30CF4" w:rsidRDefault="00A64D38" w:rsidP="00FC2891">
                      <w:pPr>
                        <w:jc w:val="center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地域学校園教育ビジョン</w:t>
                      </w:r>
                    </w:p>
                    <w:p w:rsidR="00A64D38" w:rsidRPr="00E30CF4" w:rsidRDefault="00A64D38" w:rsidP="00854A65">
                      <w:pPr>
                        <w:ind w:left="190" w:hangingChars="100" w:hanging="19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「自ら学び　心豊かで　元気な国本っ子」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～地域とともにある学校をめざして～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・小中一貫教育</w:t>
                      </w:r>
                    </w:p>
                    <w:p w:rsidR="00A64D38" w:rsidRPr="00E30CF4" w:rsidRDefault="00A64D38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E30CF4">
                        <w:rPr>
                          <w:rFonts w:asciiTheme="minorEastAsia" w:hAnsiTheme="minorEastAsia" w:hint="eastAsia"/>
                          <w:szCs w:val="21"/>
                        </w:rPr>
                        <w:t>・幼保小連携事業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03313" w:rsidRDefault="00051A20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7CA096BE" wp14:editId="37C3F308">
                <wp:simplePos x="0" y="0"/>
                <wp:positionH relativeFrom="column">
                  <wp:posOffset>2476500</wp:posOffset>
                </wp:positionH>
                <wp:positionV relativeFrom="paragraph">
                  <wp:posOffset>3254375</wp:posOffset>
                </wp:positionV>
                <wp:extent cx="266700" cy="485775"/>
                <wp:effectExtent l="19050" t="9525" r="19050" b="19050"/>
                <wp:wrapNone/>
                <wp:docPr id="1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485775"/>
                        </a:xfrm>
                        <a:prstGeom prst="downArrow">
                          <a:avLst>
                            <a:gd name="adj1" fmla="val 50000"/>
                            <a:gd name="adj2" fmla="val 4553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9594" id="AutoShape 22" o:spid="_x0000_s1026" type="#_x0000_t67" style="position:absolute;left:0;text-align:left;margin-left:195pt;margin-top:256.25pt;width:21pt;height:38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" filled="f" strokeweight=".5pt">
                <v:textbox style="layout-flow:vertical-ideographic" inset="5.85pt,.7pt,5.85pt,.7pt"/>
              </v:shape>
            </w:pict>
          </mc:Fallback>
        </mc:AlternateContent>
      </w:r>
    </w:p>
    <w:p w:rsidR="00F03313" w:rsidRDefault="00F03313">
      <w:pPr>
        <w:rPr>
          <w:sz w:val="18"/>
        </w:rPr>
      </w:pPr>
    </w:p>
    <w:p w:rsidR="00F03313" w:rsidRDefault="00F03313">
      <w:pPr>
        <w:rPr>
          <w:sz w:val="18"/>
        </w:rPr>
      </w:pPr>
    </w:p>
    <w:p w:rsidR="00F03313" w:rsidRDefault="00F03313">
      <w:pPr>
        <w:rPr>
          <w:sz w:val="18"/>
        </w:rPr>
      </w:pPr>
    </w:p>
    <w:p w:rsidR="00F03313" w:rsidRDefault="00F03313">
      <w:pPr>
        <w:rPr>
          <w:sz w:val="18"/>
        </w:rPr>
      </w:pPr>
    </w:p>
    <w:p w:rsidR="0009759C" w:rsidRDefault="0009759C">
      <w:pPr>
        <w:rPr>
          <w:sz w:val="18"/>
        </w:rPr>
      </w:pPr>
    </w:p>
    <w:p w:rsidR="0009759C" w:rsidRDefault="0009759C">
      <w:pPr>
        <w:rPr>
          <w:sz w:val="18"/>
        </w:rPr>
      </w:pPr>
    </w:p>
    <w:p w:rsidR="0009759C" w:rsidRDefault="0009759C">
      <w:pPr>
        <w:rPr>
          <w:sz w:val="18"/>
        </w:rPr>
      </w:pPr>
    </w:p>
    <w:p w:rsidR="0009759C" w:rsidRDefault="0009759C">
      <w:pPr>
        <w:rPr>
          <w:sz w:val="18"/>
        </w:rPr>
      </w:pPr>
    </w:p>
    <w:p w:rsidR="0009759C" w:rsidRDefault="0009759C">
      <w:pPr>
        <w:rPr>
          <w:sz w:val="18"/>
        </w:rPr>
      </w:pPr>
      <w:r w:rsidRPr="0009759C">
        <w:rPr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90900" cy="457200"/>
                <wp:effectExtent l="95250" t="38100" r="57150" b="1143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7019BA" w:rsidRDefault="00A64D38" w:rsidP="0009759C">
                            <w:pPr>
                              <w:rPr>
                                <w:rFonts w:ascii="HGP明朝E" w:eastAsia="HGP明朝E" w:hAnsi="HGP明朝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977D26">
                              <w:rPr>
                                <w:rFonts w:ascii="HGP明朝E" w:eastAsia="HGP明朝E" w:hAnsi="HGP明朝E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F900CD">
                              <w:rPr>
                                <w:rFonts w:ascii="HGP明朝E" w:eastAsia="HGP明朝E" w:hAnsi="HGP明朝E"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="00977D26">
                              <w:rPr>
                                <w:rFonts w:ascii="HGP明朝E" w:eastAsia="HGP明朝E" w:hAnsi="HGP明朝E" w:hint="eastAsia"/>
                                <w:b/>
                                <w:sz w:val="28"/>
                                <w:szCs w:val="28"/>
                              </w:rPr>
                              <w:t>年度　学校経営　具体策</w:t>
                            </w:r>
                          </w:p>
                          <w:p w:rsidR="00A64D38" w:rsidRPr="0009759C" w:rsidRDefault="00A64D38" w:rsidP="0009759C">
                            <w:pPr>
                              <w:jc w:val="distribute"/>
                              <w:rPr>
                                <w:rFonts w:ascii="HGP明朝E" w:eastAsia="HGP明朝E" w:hAnsi="HGP明朝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0" type="#_x0000_t202" style="position:absolute;left:0;text-align:left;margin-left:0;margin-top:0;width:267pt;height:36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" strokecolor="#365f91 [2404]" strokeweight="1.5pt">
                <v:shadow on="t" color="black" opacity="26214f" origin=".5,-.5" offset="-.74836mm,.74836mm"/>
                <v:textbox>
                  <w:txbxContent>
                    <w:p w:rsidR="00A64D38" w:rsidRPr="007019BA" w:rsidRDefault="00A64D38" w:rsidP="0009759C">
                      <w:pPr>
                        <w:rPr>
                          <w:rFonts w:ascii="HGP明朝E" w:eastAsia="HGP明朝E" w:hAnsi="HGP明朝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P明朝E" w:eastAsia="HGP明朝E" w:hAnsi="HGP明朝E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="00977D26">
                        <w:rPr>
                          <w:rFonts w:ascii="HGP明朝E" w:eastAsia="HGP明朝E" w:hAnsi="HGP明朝E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F900CD">
                        <w:rPr>
                          <w:rFonts w:ascii="HGP明朝E" w:eastAsia="HGP明朝E" w:hAnsi="HGP明朝E"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="00977D26">
                        <w:rPr>
                          <w:rFonts w:ascii="HGP明朝E" w:eastAsia="HGP明朝E" w:hAnsi="HGP明朝E" w:hint="eastAsia"/>
                          <w:b/>
                          <w:sz w:val="28"/>
                          <w:szCs w:val="28"/>
                        </w:rPr>
                        <w:t>年度　学校経営　具体策</w:t>
                      </w:r>
                    </w:p>
                    <w:p w:rsidR="00A64D38" w:rsidRPr="0009759C" w:rsidRDefault="00A64D38" w:rsidP="0009759C">
                      <w:pPr>
                        <w:jc w:val="distribute"/>
                        <w:rPr>
                          <w:rFonts w:ascii="HGP明朝E" w:eastAsia="HGP明朝E" w:hAnsi="HGP明朝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P明朝E" w:eastAsia="HGP明朝E" w:hAnsi="HGP明朝E" w:hint="eastAsia"/>
                          <w:b/>
                          <w:sz w:val="24"/>
                          <w:szCs w:val="24"/>
                        </w:rPr>
                        <w:t xml:space="preserve">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18"/>
        </w:rPr>
        <w:t xml:space="preserve">　</w:t>
      </w:r>
    </w:p>
    <w:p w:rsidR="002F3B9C" w:rsidRDefault="002F3B9C">
      <w:pPr>
        <w:rPr>
          <w:sz w:val="18"/>
        </w:rPr>
      </w:pPr>
    </w:p>
    <w:p w:rsidR="00A833B8" w:rsidRDefault="00A833B8">
      <w:pPr>
        <w:rPr>
          <w:sz w:val="18"/>
        </w:rPr>
      </w:pPr>
    </w:p>
    <w:p w:rsidR="00986223" w:rsidRDefault="00F900CD">
      <w:pPr>
        <w:rPr>
          <w:sz w:val="18"/>
        </w:rPr>
      </w:pPr>
      <w:r w:rsidRPr="0098622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7170B4" wp14:editId="60FD94E9">
                <wp:simplePos x="0" y="0"/>
                <wp:positionH relativeFrom="column">
                  <wp:posOffset>4467225</wp:posOffset>
                </wp:positionH>
                <wp:positionV relativeFrom="paragraph">
                  <wp:posOffset>114301</wp:posOffset>
                </wp:positionV>
                <wp:extent cx="2076450" cy="6381750"/>
                <wp:effectExtent l="95250" t="38100" r="57150" b="11430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F900CD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【健康・体力の向上】</w:t>
                            </w:r>
                            <w:r w:rsidR="00977D26"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たくましく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〇自分の身体に関心をもち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進んで</w:t>
                            </w:r>
                          </w:p>
                          <w:p w:rsidR="00A64D38" w:rsidRPr="00BD46DF" w:rsidRDefault="00A64D38" w:rsidP="00C42001">
                            <w:pPr>
                              <w:ind w:left="190" w:hangingChars="100" w:hanging="19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健康・体力の向上に努める児童の育成　（教科体育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保健指導の充実と運動の日常化）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（１）食に関する指導の充実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正しい食習慣の定着</w:t>
                            </w:r>
                          </w:p>
                          <w:p w:rsidR="00A64D38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食に関する意識の向上</w:t>
                            </w:r>
                          </w:p>
                          <w:p w:rsidR="00977D26" w:rsidRPr="00BD46DF" w:rsidRDefault="00977D26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（２）健康管理意識の向上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健康問題への主体的取組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健康診断結果の活用</w:t>
                            </w:r>
                          </w:p>
                          <w:p w:rsidR="00A64D38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治癒勧告の徹底</w:t>
                            </w:r>
                          </w:p>
                          <w:p w:rsidR="00977D26" w:rsidRPr="00BD46DF" w:rsidRDefault="00977D26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（３）体力の向上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体育学習記録の蓄積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自主的な取組への支援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基礎運動技能の獲得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④　運動の日常化への支援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⑤　校内検定による意欲高揚</w:t>
                            </w:r>
                          </w:p>
                          <w:p w:rsidR="00A64D38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⑥　運動日常化環境の構築</w:t>
                            </w:r>
                          </w:p>
                          <w:p w:rsidR="00977D26" w:rsidRPr="00BD46DF" w:rsidRDefault="00977D26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（４）安全に関する指導</w:t>
                            </w:r>
                          </w:p>
                          <w:p w:rsidR="00A64D38" w:rsidRPr="00BD46DF" w:rsidRDefault="00A64D38" w:rsidP="00F77B8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危険回避の判断力の育成</w:t>
                            </w:r>
                          </w:p>
                          <w:p w:rsidR="00A64D38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非常時の対応力の習得</w:t>
                            </w:r>
                          </w:p>
                          <w:p w:rsidR="00977D26" w:rsidRPr="00BD46DF" w:rsidRDefault="00977D26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（５）家庭・地域・関係機関連携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  ①　学校保健給食委員会実施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学校園での健康票の統一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健康教育・食育の広報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④　引渡し訓練等の改善</w:t>
                            </w:r>
                          </w:p>
                          <w:p w:rsidR="00A64D38" w:rsidRPr="00C42001" w:rsidRDefault="00A64D38" w:rsidP="00986223">
                            <w:pPr>
                              <w:rPr>
                                <w:rFonts w:ascii="HGP明朝E" w:eastAsia="HGP明朝E" w:hAnsi="HGP明朝E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⑤　登下校時の安全確保徹底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170B4" id="_x0000_s1041" type="#_x0000_t202" style="position:absolute;left:0;text-align:left;margin-left:351.75pt;margin-top:9pt;width:163.5pt;height:50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" strokecolor="#002060" strokeweight="1.5pt">
                <v:shadow on="t" color="black" opacity="26214f" origin=".5,-.5" offset="-.74836mm,.74836mm"/>
                <v:textbox>
                  <w:txbxContent>
                    <w:p w:rsidR="00A64D38" w:rsidRPr="00F900CD" w:rsidRDefault="00A64D38" w:rsidP="00986223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【健康・体力の向上】</w:t>
                      </w:r>
                      <w:r w:rsidR="00977D26"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たくましく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〇自分の身体に関心をもち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進んで</w:t>
                      </w:r>
                    </w:p>
                    <w:p w:rsidR="00A64D38" w:rsidRPr="00BD46DF" w:rsidRDefault="00A64D38" w:rsidP="00C42001">
                      <w:pPr>
                        <w:ind w:left="190" w:hangingChars="100" w:hanging="19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健康・体力の向上に努める児童の育成　（教科体育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保健指導の充実と運動の日常化）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（１）食に関する指導の充実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正しい食習慣の定着</w:t>
                      </w:r>
                    </w:p>
                    <w:p w:rsidR="00A64D38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食に関する意識の向上</w:t>
                      </w:r>
                    </w:p>
                    <w:p w:rsidR="00977D26" w:rsidRPr="00BD46DF" w:rsidRDefault="00977D26" w:rsidP="00F77B8E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（２）健康管理意識の向上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健康問題への主体的取組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健康診断結果の活用</w:t>
                      </w:r>
                    </w:p>
                    <w:p w:rsidR="00A64D38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治癒勧告の徹底</w:t>
                      </w:r>
                    </w:p>
                    <w:p w:rsidR="00977D26" w:rsidRPr="00BD46DF" w:rsidRDefault="00977D26" w:rsidP="00F77B8E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（３）体力の向上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体育学習記録の蓄積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自主的な取組への支援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基礎運動技能の獲得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④　運動の日常化への支援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⑤　校内検定による意欲高揚</w:t>
                      </w:r>
                    </w:p>
                    <w:p w:rsidR="00A64D38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⑥　運動日常化環境の構築</w:t>
                      </w:r>
                    </w:p>
                    <w:p w:rsidR="00977D26" w:rsidRPr="00BD46DF" w:rsidRDefault="00977D26" w:rsidP="00F77B8E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（４）安全に関する指導</w:t>
                      </w:r>
                    </w:p>
                    <w:p w:rsidR="00A64D38" w:rsidRPr="00BD46DF" w:rsidRDefault="00A64D38" w:rsidP="00F77B8E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危険回避の判断力の育成</w:t>
                      </w:r>
                    </w:p>
                    <w:p w:rsidR="00A64D38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非常時の対応力の習得</w:t>
                      </w:r>
                    </w:p>
                    <w:p w:rsidR="00977D26" w:rsidRPr="00BD46DF" w:rsidRDefault="00977D26" w:rsidP="00986223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（５）家庭・地域・関係機関連携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  ①　学校保健給食委員会実施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学校園での健康票の統一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健康教育・食育の広報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④　引渡し訓練等の改善</w:t>
                      </w:r>
                    </w:p>
                    <w:p w:rsidR="00A64D38" w:rsidRPr="00C42001" w:rsidRDefault="00A64D38" w:rsidP="00986223">
                      <w:pPr>
                        <w:rPr>
                          <w:rFonts w:ascii="HGP明朝E" w:eastAsia="HGP明朝E" w:hAnsi="HGP明朝E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⑤　登下校時の安全確保徹底</w:t>
                      </w:r>
                    </w:p>
                  </w:txbxContent>
                </v:textbox>
              </v:shape>
            </w:pict>
          </mc:Fallback>
        </mc:AlternateContent>
      </w:r>
      <w:r w:rsidRPr="0098622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60A153" wp14:editId="7519EBA1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076450" cy="6381750"/>
                <wp:effectExtent l="95250" t="38100" r="57150" b="11430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F900CD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【確かな学力の定着】</w:t>
                            </w:r>
                            <w:r w:rsidR="00977D26"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かしこく</w:t>
                            </w:r>
                          </w:p>
                          <w:p w:rsidR="00A64D38" w:rsidRPr="00BD46DF" w:rsidRDefault="00A64D38" w:rsidP="00E70FAA">
                            <w:pPr>
                              <w:ind w:left="190" w:hangingChars="100" w:hanging="19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〇多様な意見の良さを生かした話合い活動を通して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よりよく自己決定する力の育成　(互いに認め合う望ましい集団活動を通して)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（１）基礎</w:t>
                            </w:r>
                            <w:r w:rsidR="009C45B1">
                              <w:rPr>
                                <w:rFonts w:asciiTheme="minorEastAsia" w:hAnsiTheme="minorEastAsia" w:hint="eastAsia"/>
                                <w:b/>
                              </w:rPr>
                              <w:t>・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基本の知識・技能習得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学業指導の徹底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個に応じた指導体制確立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効果的な学習方法の模索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④　家庭学習習慣の定着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⑤　読書活動の充実</w:t>
                            </w:r>
                          </w:p>
                          <w:p w:rsidR="00A64D38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⑥　言語活動の積極的導入</w:t>
                            </w:r>
                          </w:p>
                          <w:p w:rsidR="00977D26" w:rsidRPr="00BD46DF" w:rsidRDefault="00977D26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（２）課題解決型学習の導入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教師の授業力の向上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課題の明確化の徹底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コミュニケーション能力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の育成</w:t>
                            </w:r>
                          </w:p>
                          <w:p w:rsidR="00A64D38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④　話合い活動の導入</w:t>
                            </w:r>
                          </w:p>
                          <w:p w:rsidR="00977D26" w:rsidRPr="00BD46DF" w:rsidRDefault="00977D26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（３）認め合う集団づくり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異学年交流の活性化</w:t>
                            </w:r>
                          </w:p>
                          <w:p w:rsidR="00A64D38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自然</w:t>
                            </w:r>
                            <w:r w:rsidR="003B40D2">
                              <w:rPr>
                                <w:rFonts w:asciiTheme="minorEastAsia" w:hAnsiTheme="minorEastAsia" w:hint="eastAsia"/>
                              </w:rPr>
                              <w:t>体験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型学習の活用</w:t>
                            </w:r>
                          </w:p>
                          <w:p w:rsidR="00977D26" w:rsidRPr="00BD46DF" w:rsidRDefault="00977D26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（４）家庭・地域教育力の活用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学校</w:t>
                            </w:r>
                            <w:r w:rsidR="00E70FAA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教育</w:t>
                            </w:r>
                            <w:r w:rsidR="00E70FAA">
                              <w:rPr>
                                <w:rFonts w:asciiTheme="minorEastAsia" w:hAnsiTheme="minorEastAsia" w:hint="eastAsia"/>
                              </w:rPr>
                              <w:t>実態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の広報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自主学習習慣の確立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家読の奨励</w:t>
                            </w:r>
                          </w:p>
                          <w:p w:rsidR="009C19C9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④　専門家等</w:t>
                            </w:r>
                            <w:r w:rsidR="009C19C9">
                              <w:rPr>
                                <w:rFonts w:asciiTheme="minorEastAsia" w:hAnsiTheme="minorEastAsia" w:hint="eastAsia"/>
                              </w:rPr>
                              <w:t>ボランティア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</w:p>
                          <w:p w:rsidR="00A64D38" w:rsidRPr="00BD46DF" w:rsidRDefault="00A64D38" w:rsidP="009C19C9">
                            <w:pPr>
                              <w:ind w:firstLineChars="400" w:firstLine="761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活用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⑤　地域教材の開発と活用</w:t>
                            </w:r>
                          </w:p>
                          <w:p w:rsidR="00A64D38" w:rsidRPr="00BD46DF" w:rsidRDefault="00A64D38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⑥　伝統文化を学ぶ場の設定</w:t>
                            </w:r>
                          </w:p>
                          <w:p w:rsidR="00A64D38" w:rsidRPr="00BD46DF" w:rsidRDefault="00E70FAA" w:rsidP="00986223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　⑦　</w:t>
                            </w:r>
                            <w:r w:rsidR="00A64D38" w:rsidRPr="00BD46DF">
                              <w:rPr>
                                <w:rFonts w:asciiTheme="minorEastAsia" w:hAnsiTheme="minorEastAsia" w:hint="eastAsia"/>
                              </w:rPr>
                              <w:t>信頼関係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の</w:t>
                            </w:r>
                            <w:r w:rsidR="00A64D38" w:rsidRPr="00BD46DF">
                              <w:rPr>
                                <w:rFonts w:asciiTheme="minorEastAsia" w:hAnsiTheme="minorEastAsia" w:hint="eastAsia"/>
                              </w:rPr>
                              <w:t>構築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（公開）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0A153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0;margin-top:9pt;width:163.5pt;height:502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" strokecolor="#1f497d [3215]" strokeweight="1.5pt">
                <v:shadow on="t" color="black" opacity="26214f" origin=".5,-.5" offset="-.74836mm,.74836mm"/>
                <v:textbox>
                  <w:txbxContent>
                    <w:p w:rsidR="00A64D38" w:rsidRPr="00F900CD" w:rsidRDefault="00A64D38" w:rsidP="00986223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【確かな学力の定着】</w:t>
                      </w:r>
                      <w:r w:rsidR="00977D26"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かしこく</w:t>
                      </w:r>
                    </w:p>
                    <w:p w:rsidR="00A64D38" w:rsidRPr="00BD46DF" w:rsidRDefault="00A64D38" w:rsidP="00E70FAA">
                      <w:pPr>
                        <w:ind w:left="190" w:hangingChars="100" w:hanging="19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〇多様な意見の良さを生かした話合い活動を通して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よりよく自己決定する力の育成　(互いに認め合う望ましい集団活動を通して)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（１）基礎</w:t>
                      </w:r>
                      <w:r w:rsidR="009C45B1">
                        <w:rPr>
                          <w:rFonts w:asciiTheme="minorEastAsia" w:hAnsiTheme="minorEastAsia" w:hint="eastAsia"/>
                          <w:b/>
                        </w:rPr>
                        <w:t>・</w:t>
                      </w: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基本の知識・技能習得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学業指導の徹底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個に応じた指導体制確立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効果的な学習方法の模索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④　家庭学習習慣の定着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⑤　読書活動の充実</w:t>
                      </w:r>
                    </w:p>
                    <w:p w:rsidR="00A64D38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⑥　言語活動の積極的導入</w:t>
                      </w:r>
                    </w:p>
                    <w:p w:rsidR="00977D26" w:rsidRPr="00BD46DF" w:rsidRDefault="00977D26" w:rsidP="00986223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（２）課題解決型学習の導入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教師の授業力の向上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課題の明確化の徹底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</w:t>
                      </w:r>
                      <w:r w:rsidRPr="00BD46DF">
                        <w:rPr>
                          <w:rFonts w:asciiTheme="minorEastAsia" w:hAnsiTheme="minorEastAsia" w:hint="eastAsia"/>
                          <w:sz w:val="16"/>
                          <w:szCs w:val="16"/>
                        </w:rPr>
                        <w:t>コミュニケーション能力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の育成</w:t>
                      </w:r>
                    </w:p>
                    <w:p w:rsidR="00A64D38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④　話合い活動の導入</w:t>
                      </w:r>
                    </w:p>
                    <w:p w:rsidR="00977D26" w:rsidRPr="00BD46DF" w:rsidRDefault="00977D26" w:rsidP="00986223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（３）認め合う集団づくり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異学年交流の活性化</w:t>
                      </w:r>
                    </w:p>
                    <w:p w:rsidR="00A64D38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自然</w:t>
                      </w:r>
                      <w:r w:rsidR="003B40D2">
                        <w:rPr>
                          <w:rFonts w:asciiTheme="minorEastAsia" w:hAnsiTheme="minorEastAsia" w:hint="eastAsia"/>
                        </w:rPr>
                        <w:t>体験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型学習の活用</w:t>
                      </w:r>
                    </w:p>
                    <w:p w:rsidR="00977D26" w:rsidRPr="00BD46DF" w:rsidRDefault="00977D26" w:rsidP="00986223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（４）家庭・地域教育力の活用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学校</w:t>
                      </w:r>
                      <w:r w:rsidR="00E70FAA"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教育</w:t>
                      </w:r>
                      <w:r w:rsidR="00E70FAA">
                        <w:rPr>
                          <w:rFonts w:asciiTheme="minorEastAsia" w:hAnsiTheme="minorEastAsia" w:hint="eastAsia"/>
                        </w:rPr>
                        <w:t>実態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の広報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自主学習習慣の確立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家読の奨励</w:t>
                      </w:r>
                      <w:bookmarkStart w:id="1" w:name="_GoBack"/>
                      <w:bookmarkEnd w:id="1"/>
                    </w:p>
                    <w:p w:rsidR="009C19C9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④　専門家等</w:t>
                      </w:r>
                      <w:r w:rsidR="009C19C9">
                        <w:rPr>
                          <w:rFonts w:asciiTheme="minorEastAsia" w:hAnsiTheme="minorEastAsia" w:hint="eastAsia"/>
                        </w:rPr>
                        <w:t>ボランティア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の</w:t>
                      </w:r>
                    </w:p>
                    <w:p w:rsidR="00A64D38" w:rsidRPr="00BD46DF" w:rsidRDefault="00A64D38" w:rsidP="009C19C9">
                      <w:pPr>
                        <w:ind w:firstLineChars="400" w:firstLine="761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活用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⑤　地域教材の開発と活用</w:t>
                      </w:r>
                    </w:p>
                    <w:p w:rsidR="00A64D38" w:rsidRPr="00BD46DF" w:rsidRDefault="00A64D38" w:rsidP="00986223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⑥　伝統文化を学ぶ場の設定</w:t>
                      </w:r>
                    </w:p>
                    <w:p w:rsidR="00A64D38" w:rsidRPr="00BD46DF" w:rsidRDefault="00E70FAA" w:rsidP="00986223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　⑦　</w:t>
                      </w:r>
                      <w:r w:rsidR="00A64D38" w:rsidRPr="00BD46DF">
                        <w:rPr>
                          <w:rFonts w:asciiTheme="minorEastAsia" w:hAnsiTheme="minorEastAsia" w:hint="eastAsia"/>
                        </w:rPr>
                        <w:t>信頼関係</w:t>
                      </w:r>
                      <w:r>
                        <w:rPr>
                          <w:rFonts w:asciiTheme="minorEastAsia" w:hAnsiTheme="minorEastAsia" w:hint="eastAsia"/>
                        </w:rPr>
                        <w:t>の</w:t>
                      </w:r>
                      <w:r w:rsidR="00A64D38" w:rsidRPr="00BD46DF">
                        <w:rPr>
                          <w:rFonts w:asciiTheme="minorEastAsia" w:hAnsiTheme="minorEastAsia" w:hint="eastAsia"/>
                        </w:rPr>
                        <w:t>構築</w:t>
                      </w:r>
                      <w:r>
                        <w:rPr>
                          <w:rFonts w:asciiTheme="minorEastAsia" w:hAnsiTheme="minorEastAsia" w:hint="eastAsia"/>
                        </w:rPr>
                        <w:t>（公開）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622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46A1A8" wp14:editId="5FB4A343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2076450" cy="6381750"/>
                <wp:effectExtent l="95250" t="38100" r="57150" b="11430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F900CD" w:rsidRDefault="00A64D38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【豊かな心の育成】</w:t>
                            </w:r>
                            <w:r w:rsidR="00977D26" w:rsidRPr="00F900C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やさしく</w:t>
                            </w:r>
                          </w:p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〇自ら考え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正しく判断し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心豊か</w:t>
                            </w:r>
                          </w:p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で思いやりのある児童の育成</w:t>
                            </w:r>
                          </w:p>
                          <w:p w:rsidR="00A64D38" w:rsidRPr="00BD46DF" w:rsidRDefault="00A64D38" w:rsidP="000B2B7D">
                            <w:pPr>
                              <w:ind w:left="190" w:hangingChars="100" w:hanging="19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〇時と場に応じた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あいさつ・言葉遣いができる児童の育成</w:t>
                            </w:r>
                          </w:p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F60B1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（１）基本的生活習慣の育成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「国央小の約束」徹底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ふり返りの時間設定</w:t>
                            </w:r>
                          </w:p>
                          <w:p w:rsidR="00A64D38" w:rsidRDefault="00A64D38" w:rsidP="00C032AE">
                            <w:pPr>
                              <w:pStyle w:val="a9"/>
                              <w:numPr>
                                <w:ilvl w:val="0"/>
                                <w:numId w:val="10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あいさつ運動</w:t>
                            </w:r>
                          </w:p>
                          <w:p w:rsidR="00977D26" w:rsidRPr="00BD46DF" w:rsidRDefault="00977D26" w:rsidP="00977D26">
                            <w:pPr>
                              <w:pStyle w:val="a9"/>
                              <w:ind w:leftChars="0" w:left="765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（２）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  <w:szCs w:val="18"/>
                              </w:rPr>
                              <w:t>思いやり協力し合う態度の育成</w:t>
                            </w:r>
                          </w:p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学級経営の配慮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児童会活動の活性化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縦割り班活動の活用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ＱＵを生かした集団形成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アンケート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・教育相談実施　　</w:t>
                            </w:r>
                          </w:p>
                          <w:p w:rsidR="00A64D38" w:rsidRPr="00BD46DF" w:rsidRDefault="00A64D38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人権感覚の涵養</w:t>
                            </w:r>
                          </w:p>
                          <w:p w:rsidR="00A64D38" w:rsidRDefault="00E70FAA" w:rsidP="00C032AE">
                            <w:pPr>
                              <w:pStyle w:val="a9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体験活動の計画的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実施</w:t>
                            </w:r>
                          </w:p>
                          <w:p w:rsidR="00977D26" w:rsidRPr="00BD46DF" w:rsidRDefault="00977D26" w:rsidP="00977D26">
                            <w:pPr>
                              <w:pStyle w:val="a9"/>
                              <w:ind w:leftChars="0" w:left="765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（３）感謝の心の育成</w:t>
                            </w: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清掃活動の充実</w:t>
                            </w:r>
                          </w:p>
                          <w:p w:rsidR="00A64D38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委員会活動の活性化</w:t>
                            </w:r>
                          </w:p>
                          <w:p w:rsidR="00977D26" w:rsidRPr="00BD46DF" w:rsidRDefault="00977D26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（４）主体性・判断力の育成</w:t>
                            </w: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話合い活動の設定</w:t>
                            </w: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②　読書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文化的行事の活用</w:t>
                            </w:r>
                          </w:p>
                          <w:p w:rsidR="00A64D38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③　道徳教育の推進</w:t>
                            </w:r>
                          </w:p>
                          <w:p w:rsidR="00977D26" w:rsidRPr="00BD46DF" w:rsidRDefault="00977D26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</w:rPr>
                              <w:t>（５）地域・家庭・各機関連携</w:t>
                            </w:r>
                          </w:p>
                          <w:p w:rsidR="00A64D38" w:rsidRPr="00BD46DF" w:rsidRDefault="00A64D38" w:rsidP="00AB5D4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 xml:space="preserve">　　①　情報の発信</w:t>
                            </w:r>
                          </w:p>
                          <w:p w:rsidR="00A64D38" w:rsidRPr="00BD46DF" w:rsidRDefault="00E70FAA" w:rsidP="00AB5D40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家庭訪問・懇談会の実施</w:t>
                            </w:r>
                          </w:p>
                          <w:p w:rsidR="00A64D38" w:rsidRPr="00BD46DF" w:rsidRDefault="00A64D38" w:rsidP="00AB5D40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異校種間交流の充実</w:t>
                            </w:r>
                          </w:p>
                          <w:p w:rsidR="00A64D38" w:rsidRPr="00BD46DF" w:rsidRDefault="00A64D38" w:rsidP="00AB5D40">
                            <w:pPr>
                              <w:pStyle w:val="a9"/>
                              <w:numPr>
                                <w:ilvl w:val="0"/>
                                <w:numId w:val="12"/>
                              </w:numPr>
                              <w:ind w:leftChars="0"/>
                              <w:rPr>
                                <w:rFonts w:asciiTheme="minorEastAsia" w:hAnsiTheme="minorEastAsia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</w:rPr>
                              <w:t>関係諸機関との連携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6A1A8" id="_x0000_s1043" type="#_x0000_t202" style="position:absolute;left:0;text-align:left;margin-left:180pt;margin-top:9pt;width:163.5pt;height:50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" strokecolor="#002060" strokeweight="1.5pt">
                <v:shadow on="t" color="black" opacity="26214f" origin=".5,-.5" offset="-.74836mm,.74836mm"/>
                <v:textbox>
                  <w:txbxContent>
                    <w:p w:rsidR="00A64D38" w:rsidRPr="00F900CD" w:rsidRDefault="00A64D38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【豊かな心の育成】</w:t>
                      </w:r>
                      <w:r w:rsidR="00977D26" w:rsidRPr="00F900CD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やさしく</w:t>
                      </w:r>
                    </w:p>
                    <w:p w:rsidR="00A64D38" w:rsidRPr="00BD46DF" w:rsidRDefault="00A64D38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〇自ら考え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正しく判断し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心豊か</w:t>
                      </w:r>
                    </w:p>
                    <w:p w:rsidR="00A64D38" w:rsidRPr="00BD46DF" w:rsidRDefault="00A64D38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で思いやりのある児童の育成</w:t>
                      </w:r>
                    </w:p>
                    <w:p w:rsidR="00A64D38" w:rsidRPr="00BD46DF" w:rsidRDefault="00A64D38" w:rsidP="000B2B7D">
                      <w:pPr>
                        <w:ind w:left="190" w:hangingChars="100" w:hanging="19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〇時と場に応じた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あいさつ・言葉遣いができる児童の育成</w:t>
                      </w:r>
                    </w:p>
                    <w:p w:rsidR="00A64D38" w:rsidRPr="00BD46DF" w:rsidRDefault="00A64D38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F60B1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（１）基本的生活習慣の育成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「国央小の約束」徹底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ふり返りの時間設定</w:t>
                      </w:r>
                    </w:p>
                    <w:p w:rsidR="00A64D38" w:rsidRDefault="00A64D38" w:rsidP="00C032AE">
                      <w:pPr>
                        <w:pStyle w:val="a9"/>
                        <w:numPr>
                          <w:ilvl w:val="0"/>
                          <w:numId w:val="10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あいさつ運動</w:t>
                      </w:r>
                    </w:p>
                    <w:p w:rsidR="00977D26" w:rsidRPr="00BD46DF" w:rsidRDefault="00977D26" w:rsidP="00977D26">
                      <w:pPr>
                        <w:pStyle w:val="a9"/>
                        <w:ind w:leftChars="0" w:left="765"/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>
                      <w:pPr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（２）</w:t>
                      </w:r>
                      <w:r w:rsidRPr="00BD46DF">
                        <w:rPr>
                          <w:rFonts w:asciiTheme="minorEastAsia" w:hAnsiTheme="minorEastAsia" w:hint="eastAsia"/>
                          <w:b/>
                          <w:sz w:val="18"/>
                          <w:szCs w:val="18"/>
                        </w:rPr>
                        <w:t>思いやり協力し合う態度の育成</w:t>
                      </w:r>
                    </w:p>
                    <w:p w:rsidR="00A64D38" w:rsidRPr="00BD46DF" w:rsidRDefault="00A64D38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学級経営の配慮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児童会活動の活性化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縦割り班活動の活用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ＱＵを生かした集団形成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アンケート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・教育相談実施　　</w:t>
                      </w:r>
                    </w:p>
                    <w:p w:rsidR="00A64D38" w:rsidRPr="00BD46DF" w:rsidRDefault="00A64D38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人権感覚の涵養</w:t>
                      </w:r>
                    </w:p>
                    <w:p w:rsidR="00A64D38" w:rsidRDefault="00E70FAA" w:rsidP="00C032AE">
                      <w:pPr>
                        <w:pStyle w:val="a9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体験活動の計画的</w:t>
                      </w:r>
                      <w:r>
                        <w:rPr>
                          <w:rFonts w:asciiTheme="minorEastAsia" w:hAnsiTheme="minorEastAsia"/>
                        </w:rPr>
                        <w:t>実施</w:t>
                      </w:r>
                    </w:p>
                    <w:p w:rsidR="00977D26" w:rsidRPr="00BD46DF" w:rsidRDefault="00977D26" w:rsidP="00977D26">
                      <w:pPr>
                        <w:pStyle w:val="a9"/>
                        <w:ind w:leftChars="0" w:left="765"/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（３）感謝の心の育成</w:t>
                      </w: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清掃活動の充実</w:t>
                      </w:r>
                    </w:p>
                    <w:p w:rsidR="00A64D38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委員会活動の活性化</w:t>
                      </w:r>
                    </w:p>
                    <w:p w:rsidR="00977D26" w:rsidRPr="00BD46DF" w:rsidRDefault="00977D26" w:rsidP="00AB5D40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（４）主体性・判断力の育成</w:t>
                      </w: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話合い活動の設定</w:t>
                      </w: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②　読書</w:t>
                      </w:r>
                      <w:r w:rsidR="00384FCB">
                        <w:rPr>
                          <w:rFonts w:asciiTheme="minorEastAsia" w:hAnsiTheme="minorEastAsia" w:hint="eastAsia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</w:rPr>
                        <w:t>文化的行事の活用</w:t>
                      </w:r>
                    </w:p>
                    <w:p w:rsidR="00A64D38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③　道徳教育の推進</w:t>
                      </w:r>
                    </w:p>
                    <w:p w:rsidR="00977D26" w:rsidRPr="00BD46DF" w:rsidRDefault="00977D26" w:rsidP="00AB5D40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  <w:b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</w:rPr>
                        <w:t>（５）地域・家庭・各機関連携</w:t>
                      </w:r>
                    </w:p>
                    <w:p w:rsidR="00A64D38" w:rsidRPr="00BD46DF" w:rsidRDefault="00A64D38" w:rsidP="00AB5D40">
                      <w:pPr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 xml:space="preserve">　　①　情報の発信</w:t>
                      </w:r>
                    </w:p>
                    <w:p w:rsidR="00A64D38" w:rsidRPr="00BD46DF" w:rsidRDefault="00E70FAA" w:rsidP="00AB5D40">
                      <w:pPr>
                        <w:pStyle w:val="a9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家庭訪問・懇談会の実施</w:t>
                      </w:r>
                    </w:p>
                    <w:p w:rsidR="00A64D38" w:rsidRPr="00BD46DF" w:rsidRDefault="00A64D38" w:rsidP="00AB5D40">
                      <w:pPr>
                        <w:pStyle w:val="a9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異校種間交流の充実</w:t>
                      </w:r>
                    </w:p>
                    <w:p w:rsidR="00A64D38" w:rsidRPr="00BD46DF" w:rsidRDefault="00A64D38" w:rsidP="00AB5D40">
                      <w:pPr>
                        <w:pStyle w:val="a9"/>
                        <w:numPr>
                          <w:ilvl w:val="0"/>
                          <w:numId w:val="12"/>
                        </w:numPr>
                        <w:ind w:leftChars="0"/>
                        <w:rPr>
                          <w:rFonts w:asciiTheme="minorEastAsia" w:hAnsiTheme="minorEastAsia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</w:rPr>
                        <w:t>関係諸機関との連携</w:t>
                      </w:r>
                    </w:p>
                  </w:txbxContent>
                </v:textbox>
              </v:shape>
            </w:pict>
          </mc:Fallback>
        </mc:AlternateContent>
      </w:r>
      <w:r w:rsidR="00986223">
        <w:rPr>
          <w:rFonts w:hint="eastAsia"/>
          <w:sz w:val="18"/>
        </w:rPr>
        <w:t xml:space="preserve">　　　　　　　　　　　　　　　　　　　　</w:t>
      </w:r>
    </w:p>
    <w:p w:rsidR="00986223" w:rsidRDefault="00986223">
      <w:pPr>
        <w:rPr>
          <w:sz w:val="18"/>
        </w:rPr>
      </w:pPr>
      <w:r>
        <w:rPr>
          <w:rFonts w:hint="eastAsia"/>
          <w:sz w:val="18"/>
        </w:rPr>
        <w:t xml:space="preserve">　　</w:t>
      </w:r>
    </w:p>
    <w:p w:rsidR="00986223" w:rsidRDefault="00986223">
      <w:pPr>
        <w:rPr>
          <w:sz w:val="18"/>
        </w:rPr>
      </w:pPr>
    </w:p>
    <w:p w:rsidR="00986223" w:rsidRDefault="00986223">
      <w:pPr>
        <w:rPr>
          <w:sz w:val="18"/>
        </w:rPr>
      </w:pPr>
    </w:p>
    <w:p w:rsidR="00986223" w:rsidRDefault="00986223">
      <w:pPr>
        <w:rPr>
          <w:sz w:val="18"/>
        </w:rPr>
      </w:pPr>
    </w:p>
    <w:p w:rsidR="00986223" w:rsidRDefault="00986223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2F3B9C" w:rsidRDefault="002F3B9C">
      <w:pPr>
        <w:rPr>
          <w:sz w:val="18"/>
        </w:rPr>
      </w:pPr>
    </w:p>
    <w:p w:rsidR="002F3B9C" w:rsidRDefault="002F3B9C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991322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06E2B9" wp14:editId="1834CADF">
                <wp:simplePos x="0" y="0"/>
                <wp:positionH relativeFrom="column">
                  <wp:posOffset>19050</wp:posOffset>
                </wp:positionH>
                <wp:positionV relativeFrom="paragraph">
                  <wp:posOffset>76200</wp:posOffset>
                </wp:positionV>
                <wp:extent cx="5232400" cy="2276475"/>
                <wp:effectExtent l="95250" t="38100" r="63500" b="12382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24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BD46DF" w:rsidRDefault="00A64D38" w:rsidP="0059137E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>特色ある学校づくりの推進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〇　豊かな環境と地域教育力を活用した</w:t>
                            </w:r>
                            <w:r w:rsidR="00384FC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知</w:t>
                            </w:r>
                            <w:r w:rsidR="00E70FA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徳</w:t>
                            </w:r>
                            <w:r w:rsidR="00E70FA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体</w:t>
                            </w:r>
                            <w:r w:rsidR="00E70FAA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バランスのとれた児童の育成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〇　積極的に情報を発信し，保護者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や</w:t>
                            </w:r>
                            <w:r w:rsidR="00991322">
                              <w:rPr>
                                <w:rFonts w:asciiTheme="minorEastAsia" w:hAnsiTheme="minorEastAsia"/>
                                <w:szCs w:val="21"/>
                              </w:rPr>
                              <w:t>地域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と連携した地域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と</w:t>
                            </w:r>
                            <w:r w:rsidR="00991322">
                              <w:rPr>
                                <w:rFonts w:asciiTheme="minorEastAsia" w:hAnsiTheme="minorEastAsia"/>
                                <w:szCs w:val="21"/>
                              </w:rPr>
                              <w:t>ともにある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学校づくりの推進</w:t>
                            </w:r>
                          </w:p>
                          <w:p w:rsidR="00A64D38" w:rsidRPr="00BD46DF" w:rsidRDefault="00A64D38" w:rsidP="006C5792">
                            <w:pPr>
                              <w:ind w:firstLineChars="100" w:firstLine="191"/>
                              <w:jc w:val="lef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（１）学校環境緑化活動（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学校環境</w:t>
                            </w:r>
                            <w:r w:rsidR="00991322"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  <w:t>テーマ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「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花と緑と小鳥の学校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」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）の推進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・みどり</w:t>
                            </w:r>
                            <w:r w:rsidR="000A28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活動の推進　→緑の少年団活動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・地域とつながる農業体験活動の充実　→米作り，ブルーベリー栽培など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・学年に応じた栽培活動の推進　→野菜作り，草花の栽培など</w:t>
                            </w:r>
                          </w:p>
                          <w:p w:rsidR="00A64D38" w:rsidRPr="00BD46DF" w:rsidRDefault="00A64D38" w:rsidP="006C5792">
                            <w:pPr>
                              <w:ind w:firstLineChars="100" w:firstLine="191"/>
                              <w:jc w:val="left"/>
                              <w:rPr>
                                <w:rFonts w:asciiTheme="minorEastAsia" w:hAnsiTheme="minorEastAsia"/>
                                <w:b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>（２）地域人材を活用した体験的活動の充実</w:t>
                            </w:r>
                          </w:p>
                          <w:p w:rsidR="00A64D38" w:rsidRPr="00BD46DF" w:rsidRDefault="00A64D38" w:rsidP="00C5226E">
                            <w:pPr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→</w:t>
                            </w:r>
                            <w:r w:rsidR="009C45B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読み聞かせ，福祉交流，花の宅配便，町探検，宝木用水授業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など</w:t>
                            </w:r>
                          </w:p>
                          <w:p w:rsidR="00A64D38" w:rsidRDefault="00A64D38" w:rsidP="006C5792">
                            <w:pPr>
                              <w:ind w:firstLineChars="100" w:firstLine="191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BD46DF">
                              <w:rPr>
                                <w:rFonts w:asciiTheme="minorEastAsia" w:hAnsiTheme="minorEastAsia" w:hint="eastAsia"/>
                                <w:b/>
                                <w:szCs w:val="21"/>
                              </w:rPr>
                              <w:t xml:space="preserve">（３）ＰＴＡ活動の充実　</w:t>
                            </w:r>
                            <w:r w:rsidRPr="00BD46D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→親子ふれあい学習，国央小まつり，スケートリンク整備</w:t>
                            </w:r>
                            <w:r w:rsidR="0099132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など</w:t>
                            </w:r>
                          </w:p>
                          <w:p w:rsidR="00A64D38" w:rsidRDefault="00A64D38" w:rsidP="006C5792">
                            <w:pPr>
                              <w:ind w:firstLineChars="100" w:firstLine="1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A64D38" w:rsidRDefault="00A64D38" w:rsidP="006C5792">
                            <w:pPr>
                              <w:ind w:firstLineChars="100" w:firstLine="1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A64D38" w:rsidRDefault="00A64D38" w:rsidP="006C5792">
                            <w:pPr>
                              <w:ind w:firstLineChars="100" w:firstLine="1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A64D38" w:rsidRDefault="00A64D38" w:rsidP="006C5792">
                            <w:pPr>
                              <w:ind w:firstLineChars="100" w:firstLine="1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:rsidR="00A64D38" w:rsidRPr="00BD46DF" w:rsidRDefault="00A64D38" w:rsidP="006C5792">
                            <w:pPr>
                              <w:ind w:firstLineChars="100" w:firstLine="190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6E2B9" id="Rectangle 10" o:spid="_x0000_s1044" style="position:absolute;left:0;text-align:left;margin-left:1.5pt;margin-top:6pt;width:412pt;height:17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" strokecolor="#243f60 [1604]" strokeweight="1.5pt">
                <v:shadow on="t" color="black" opacity="26214f" origin=".5,-.5" offset="-.74836mm,.74836mm"/>
                <v:textbox inset="5.85pt,.7pt,5.85pt,.7pt">
                  <w:txbxContent>
                    <w:p w:rsidR="00A64D38" w:rsidRPr="00BD46DF" w:rsidRDefault="00A64D38" w:rsidP="0059137E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>特色ある学校づくりの推進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〇　豊かな環境と地域教育力を活用した</w:t>
                      </w:r>
                      <w:r w:rsidR="00384FCB">
                        <w:rPr>
                          <w:rFonts w:asciiTheme="minorEastAsia" w:hAnsiTheme="minorEastAsia" w:hint="eastAsia"/>
                          <w:szCs w:val="21"/>
                        </w:rPr>
                        <w:t>，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知</w:t>
                      </w:r>
                      <w:r w:rsidR="00E70FAA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徳</w:t>
                      </w:r>
                      <w:r w:rsidR="00E70FAA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体</w:t>
                      </w:r>
                      <w:r w:rsidR="00E70FAA">
                        <w:rPr>
                          <w:rFonts w:asciiTheme="minorEastAsia" w:hAnsiTheme="minorEastAsia" w:hint="eastAsia"/>
                          <w:szCs w:val="21"/>
                        </w:rPr>
                        <w:t>の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バランスのとれた児童の育成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〇　積極的に情報を発信し，保護者</w:t>
                      </w:r>
                      <w:r w:rsidR="00991322">
                        <w:rPr>
                          <w:rFonts w:asciiTheme="minorEastAsia" w:hAnsiTheme="minorEastAsia" w:hint="eastAsia"/>
                          <w:szCs w:val="21"/>
                        </w:rPr>
                        <w:t>や</w:t>
                      </w:r>
                      <w:r w:rsidR="00991322">
                        <w:rPr>
                          <w:rFonts w:asciiTheme="minorEastAsia" w:hAnsiTheme="minorEastAsia"/>
                          <w:szCs w:val="21"/>
                        </w:rPr>
                        <w:t>地域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と連携した地域</w:t>
                      </w:r>
                      <w:r w:rsidR="00991322">
                        <w:rPr>
                          <w:rFonts w:asciiTheme="minorEastAsia" w:hAnsiTheme="minorEastAsia" w:hint="eastAsia"/>
                          <w:szCs w:val="21"/>
                        </w:rPr>
                        <w:t>と</w:t>
                      </w:r>
                      <w:r w:rsidR="00991322">
                        <w:rPr>
                          <w:rFonts w:asciiTheme="minorEastAsia" w:hAnsiTheme="minorEastAsia"/>
                          <w:szCs w:val="21"/>
                        </w:rPr>
                        <w:t>ともにある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学校づくりの推進</w:t>
                      </w:r>
                    </w:p>
                    <w:p w:rsidR="00A64D38" w:rsidRPr="00BD46DF" w:rsidRDefault="00A64D38" w:rsidP="006C5792">
                      <w:pPr>
                        <w:ind w:firstLineChars="100" w:firstLine="191"/>
                        <w:jc w:val="lef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（１）学校環境緑化活動（</w:t>
                      </w:r>
                      <w:r w:rsidR="00991322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学校環境</w:t>
                      </w:r>
                      <w:r w:rsidR="00991322">
                        <w:rPr>
                          <w:rFonts w:asciiTheme="minorEastAsia" w:hAnsiTheme="minorEastAsia"/>
                          <w:b/>
                          <w:szCs w:val="21"/>
                        </w:rPr>
                        <w:t>テーマ</w:t>
                      </w:r>
                      <w:r w:rsidR="00991322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「</w:t>
                      </w:r>
                      <w:r w:rsidRPr="00BD46DF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花と緑と小鳥の学校</w:t>
                      </w:r>
                      <w:r w:rsidR="00991322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」</w:t>
                      </w:r>
                      <w:r w:rsidRPr="00BD46DF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）の推進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・みどり</w:t>
                      </w:r>
                      <w:r w:rsidR="000A2894">
                        <w:rPr>
                          <w:rFonts w:asciiTheme="minorEastAsia" w:hAnsiTheme="minorEastAsia" w:hint="eastAsia"/>
                          <w:szCs w:val="21"/>
                        </w:rPr>
                        <w:t>活動の推進　→緑の少年団活動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・地域とつながる農業体験活動の充実　→米作り，ブルーベリー栽培など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・学年に応じた栽培活動の推進　→野菜作り，草花の栽培など</w:t>
                      </w:r>
                    </w:p>
                    <w:p w:rsidR="00A64D38" w:rsidRPr="00BD46DF" w:rsidRDefault="00A64D38" w:rsidP="006C5792">
                      <w:pPr>
                        <w:ind w:firstLineChars="100" w:firstLine="191"/>
                        <w:jc w:val="left"/>
                        <w:rPr>
                          <w:rFonts w:asciiTheme="minorEastAsia" w:hAnsiTheme="minorEastAsia"/>
                          <w:b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>（２）地域人材を活用した体験的活動の充実</w:t>
                      </w:r>
                    </w:p>
                    <w:p w:rsidR="00A64D38" w:rsidRPr="00BD46DF" w:rsidRDefault="00A64D38" w:rsidP="00C5226E">
                      <w:pPr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　　　　→</w:t>
                      </w:r>
                      <w:r w:rsidR="009C45B1">
                        <w:rPr>
                          <w:rFonts w:asciiTheme="minorEastAsia" w:hAnsiTheme="minorEastAsia" w:hint="eastAsia"/>
                          <w:szCs w:val="21"/>
                        </w:rPr>
                        <w:t>読み聞かせ，福祉交流，花の宅配便，町探検，宝木用水授業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など</w:t>
                      </w:r>
                    </w:p>
                    <w:p w:rsidR="00A64D38" w:rsidRDefault="00A64D38" w:rsidP="006C5792">
                      <w:pPr>
                        <w:ind w:firstLineChars="100" w:firstLine="191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BD46DF">
                        <w:rPr>
                          <w:rFonts w:asciiTheme="minorEastAsia" w:hAnsiTheme="minorEastAsia" w:hint="eastAsia"/>
                          <w:b/>
                          <w:szCs w:val="21"/>
                        </w:rPr>
                        <w:t xml:space="preserve">（３）ＰＴＡ活動の充実　</w:t>
                      </w:r>
                      <w:r w:rsidRPr="00BD46DF">
                        <w:rPr>
                          <w:rFonts w:asciiTheme="minorEastAsia" w:hAnsiTheme="minorEastAsia" w:hint="eastAsia"/>
                          <w:szCs w:val="21"/>
                        </w:rPr>
                        <w:t>→親子ふれあい学習，国央小まつり，スケートリンク整備</w:t>
                      </w:r>
                      <w:r w:rsidR="00991322">
                        <w:rPr>
                          <w:rFonts w:asciiTheme="minorEastAsia" w:hAnsiTheme="minorEastAsia" w:hint="eastAsia"/>
                          <w:szCs w:val="21"/>
                        </w:rPr>
                        <w:t>など</w:t>
                      </w:r>
                      <w:bookmarkStart w:id="1" w:name="_GoBack"/>
                      <w:bookmarkEnd w:id="1"/>
                    </w:p>
                    <w:p w:rsidR="00A64D38" w:rsidRDefault="00A64D38" w:rsidP="006C5792">
                      <w:pPr>
                        <w:ind w:firstLineChars="100" w:firstLine="1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A64D38" w:rsidRDefault="00A64D38" w:rsidP="006C5792">
                      <w:pPr>
                        <w:ind w:firstLineChars="100" w:firstLine="1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A64D38" w:rsidRDefault="00A64D38" w:rsidP="006C5792">
                      <w:pPr>
                        <w:ind w:firstLineChars="100" w:firstLine="1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A64D38" w:rsidRDefault="00A64D38" w:rsidP="006C5792">
                      <w:pPr>
                        <w:ind w:firstLineChars="100" w:firstLine="1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:rsidR="00A64D38" w:rsidRPr="00BD46DF" w:rsidRDefault="00A64D38" w:rsidP="006C5792">
                      <w:pPr>
                        <w:ind w:firstLineChars="100" w:firstLine="190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4200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579A90" wp14:editId="07D16015">
                <wp:simplePos x="0" y="0"/>
                <wp:positionH relativeFrom="column">
                  <wp:posOffset>5340350</wp:posOffset>
                </wp:positionH>
                <wp:positionV relativeFrom="paragraph">
                  <wp:posOffset>88900</wp:posOffset>
                </wp:positionV>
                <wp:extent cx="1196975" cy="2257425"/>
                <wp:effectExtent l="95250" t="38100" r="60325" b="1238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64D38" w:rsidRPr="00BD46DF" w:rsidRDefault="00A64D38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:rsidR="00A64D38" w:rsidRPr="00F900CD" w:rsidRDefault="00A64D38" w:rsidP="00BD46DF">
                            <w:pP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900C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年間</w:t>
                            </w:r>
                            <w:r w:rsidR="0005146A" w:rsidRPr="00F900C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活動</w:t>
                            </w:r>
                            <w:r w:rsidRPr="00F900CD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4"/>
                              </w:rPr>
                              <w:t>テーマ</w:t>
                            </w:r>
                          </w:p>
                          <w:p w:rsidR="00F900CD" w:rsidRPr="00597EA3" w:rsidRDefault="00F900CD" w:rsidP="00597EA3">
                            <w:pPr>
                              <w:rPr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 w:rsidRPr="00597EA3">
                              <w:rPr>
                                <w:rFonts w:hint="eastAsia"/>
                                <w:b/>
                                <w:w w:val="80"/>
                                <w:sz w:val="32"/>
                                <w:szCs w:val="32"/>
                              </w:rPr>
                              <w:t>「お互いに</w:t>
                            </w:r>
                            <w:r w:rsidRPr="00597EA3">
                              <w:rPr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F900CD" w:rsidRPr="00597EA3" w:rsidRDefault="00F900CD" w:rsidP="00F900CD">
                            <w:pPr>
                              <w:jc w:val="center"/>
                              <w:rPr>
                                <w:b/>
                                <w:w w:val="80"/>
                                <w:sz w:val="32"/>
                                <w:szCs w:val="32"/>
                              </w:rPr>
                            </w:pPr>
                            <w:r w:rsidRPr="00597EA3">
                              <w:rPr>
                                <w:b/>
                                <w:w w:val="80"/>
                                <w:sz w:val="32"/>
                                <w:szCs w:val="32"/>
                              </w:rPr>
                              <w:t xml:space="preserve">尊重し合う　</w:t>
                            </w:r>
                          </w:p>
                          <w:p w:rsidR="00F900CD" w:rsidRPr="00597EA3" w:rsidRDefault="00F900CD" w:rsidP="00F900CD">
                            <w:pPr>
                              <w:jc w:val="center"/>
                              <w:rPr>
                                <w:w w:val="80"/>
                                <w:sz w:val="32"/>
                                <w:szCs w:val="32"/>
                              </w:rPr>
                            </w:pPr>
                            <w:r w:rsidRPr="00597EA3">
                              <w:rPr>
                                <w:b/>
                                <w:w w:val="80"/>
                                <w:sz w:val="32"/>
                                <w:szCs w:val="32"/>
                              </w:rPr>
                              <w:t>国央小」</w:t>
                            </w:r>
                          </w:p>
                          <w:p w:rsidR="00A64D38" w:rsidRPr="00F900CD" w:rsidRDefault="00A64D38" w:rsidP="006C5792">
                            <w:pPr>
                              <w:ind w:firstLineChars="400" w:firstLine="764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:rsidR="00A64D38" w:rsidRPr="00BD46DF" w:rsidRDefault="00A64D38" w:rsidP="00C42001">
                            <w:pPr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:rsidR="00A64D38" w:rsidRDefault="00A64D38" w:rsidP="00C420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79A90"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0;text-align:left;margin-left:420.5pt;margin-top:7pt;width:94.25pt;height:17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" strokecolor="#365f91 [2404]" strokeweight="1.5pt">
                <v:shadow on="t" color="black" opacity="26214f" origin=".5,-.5" offset="-.74836mm,.74836mm"/>
                <v:textbox>
                  <w:txbxContent>
                    <w:p w:rsidR="00A64D38" w:rsidRPr="00BD46DF" w:rsidRDefault="00A64D38">
                      <w:pPr>
                        <w:rPr>
                          <w:rFonts w:asciiTheme="minorEastAsia" w:hAnsiTheme="minorEastAsia"/>
                          <w:b/>
                        </w:rPr>
                      </w:pPr>
                    </w:p>
                    <w:p w:rsidR="00A64D38" w:rsidRPr="00F900CD" w:rsidRDefault="00A64D38" w:rsidP="00BD46DF">
                      <w:pPr>
                        <w:rPr>
                          <w:rFonts w:ascii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F900C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年間</w:t>
                      </w:r>
                      <w:r w:rsidR="0005146A" w:rsidRPr="00F900C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活動</w:t>
                      </w:r>
                      <w:r w:rsidRPr="00F900CD">
                        <w:rPr>
                          <w:rFonts w:asciiTheme="minorEastAsia" w:hAnsiTheme="minorEastAsia" w:hint="eastAsia"/>
                          <w:b/>
                          <w:sz w:val="24"/>
                          <w:szCs w:val="24"/>
                        </w:rPr>
                        <w:t>テーマ</w:t>
                      </w:r>
                    </w:p>
                    <w:p w:rsidR="00F900CD" w:rsidRPr="00597EA3" w:rsidRDefault="00F900CD" w:rsidP="00597EA3">
                      <w:pPr>
                        <w:rPr>
                          <w:b/>
                          <w:w w:val="80"/>
                          <w:sz w:val="32"/>
                          <w:szCs w:val="32"/>
                        </w:rPr>
                      </w:pPr>
                      <w:r w:rsidRPr="00597EA3">
                        <w:rPr>
                          <w:rFonts w:hint="eastAsia"/>
                          <w:b/>
                          <w:w w:val="80"/>
                          <w:sz w:val="32"/>
                          <w:szCs w:val="32"/>
                        </w:rPr>
                        <w:t>「お互いに</w:t>
                      </w:r>
                      <w:r w:rsidRPr="00597EA3">
                        <w:rPr>
                          <w:b/>
                          <w:w w:val="80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F900CD" w:rsidRPr="00597EA3" w:rsidRDefault="00F900CD" w:rsidP="00F900CD">
                      <w:pPr>
                        <w:jc w:val="center"/>
                        <w:rPr>
                          <w:b/>
                          <w:w w:val="80"/>
                          <w:sz w:val="32"/>
                          <w:szCs w:val="32"/>
                        </w:rPr>
                      </w:pPr>
                      <w:r w:rsidRPr="00597EA3">
                        <w:rPr>
                          <w:b/>
                          <w:w w:val="80"/>
                          <w:sz w:val="32"/>
                          <w:szCs w:val="32"/>
                        </w:rPr>
                        <w:t xml:space="preserve">尊重し合う　</w:t>
                      </w:r>
                    </w:p>
                    <w:p w:rsidR="00F900CD" w:rsidRPr="00597EA3" w:rsidRDefault="00F900CD" w:rsidP="00F900CD">
                      <w:pPr>
                        <w:jc w:val="center"/>
                        <w:rPr>
                          <w:w w:val="80"/>
                          <w:sz w:val="32"/>
                          <w:szCs w:val="32"/>
                        </w:rPr>
                      </w:pPr>
                      <w:r w:rsidRPr="00597EA3">
                        <w:rPr>
                          <w:b/>
                          <w:w w:val="80"/>
                          <w:sz w:val="32"/>
                          <w:szCs w:val="32"/>
                        </w:rPr>
                        <w:t>国央小」</w:t>
                      </w:r>
                    </w:p>
                    <w:p w:rsidR="00A64D38" w:rsidRPr="00F900CD" w:rsidRDefault="00A64D38" w:rsidP="006C5792">
                      <w:pPr>
                        <w:ind w:firstLineChars="400" w:firstLine="764"/>
                        <w:rPr>
                          <w:rFonts w:asciiTheme="minorEastAsia" w:hAnsiTheme="minorEastAsia"/>
                          <w:b/>
                        </w:rPr>
                      </w:pPr>
                    </w:p>
                    <w:p w:rsidR="00A64D38" w:rsidRPr="00BD46DF" w:rsidRDefault="00A64D38" w:rsidP="00C42001">
                      <w:pPr>
                        <w:rPr>
                          <w:rFonts w:asciiTheme="minorEastAsia" w:hAnsiTheme="minorEastAsia"/>
                          <w:b/>
                        </w:rPr>
                      </w:pPr>
                    </w:p>
                    <w:p w:rsidR="00A64D38" w:rsidRDefault="00A64D38" w:rsidP="00C42001"/>
                  </w:txbxContent>
                </v:textbox>
              </v:shape>
            </w:pict>
          </mc:Fallback>
        </mc:AlternateContent>
      </w: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6C5792" w:rsidRDefault="006C5792">
      <w:pPr>
        <w:rPr>
          <w:sz w:val="18"/>
        </w:rPr>
      </w:pPr>
    </w:p>
    <w:p w:rsidR="000B11B3" w:rsidRDefault="000B11B3">
      <w:pPr>
        <w:rPr>
          <w:sz w:val="18"/>
        </w:rPr>
      </w:pPr>
    </w:p>
    <w:p w:rsidR="000B11B3" w:rsidRDefault="000B11B3">
      <w:pPr>
        <w:rPr>
          <w:sz w:val="18"/>
        </w:rPr>
      </w:pPr>
    </w:p>
    <w:p w:rsidR="000B11B3" w:rsidRDefault="000B11B3">
      <w:pPr>
        <w:rPr>
          <w:sz w:val="18"/>
        </w:rPr>
      </w:pPr>
    </w:p>
    <w:p w:rsidR="000B11B3" w:rsidRDefault="000B11B3">
      <w:pPr>
        <w:rPr>
          <w:sz w:val="18"/>
        </w:rPr>
      </w:pPr>
    </w:p>
    <w:p w:rsidR="000B11B3" w:rsidRDefault="000B11B3">
      <w:pPr>
        <w:rPr>
          <w:sz w:val="18"/>
        </w:rPr>
      </w:pPr>
    </w:p>
    <w:sectPr w:rsidR="000B11B3" w:rsidSect="0046325A">
      <w:pgSz w:w="11906" w:h="16838" w:code="9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CE6" w:rsidRDefault="00FC6CE6" w:rsidP="00A20A1B">
      <w:r>
        <w:separator/>
      </w:r>
    </w:p>
  </w:endnote>
  <w:endnote w:type="continuationSeparator" w:id="0">
    <w:p w:rsidR="00FC6CE6" w:rsidRDefault="00FC6CE6" w:rsidP="00A2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CE6" w:rsidRDefault="00FC6CE6" w:rsidP="00A20A1B">
      <w:r>
        <w:separator/>
      </w:r>
    </w:p>
  </w:footnote>
  <w:footnote w:type="continuationSeparator" w:id="0">
    <w:p w:rsidR="00FC6CE6" w:rsidRDefault="00FC6CE6" w:rsidP="00A20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D52B4"/>
    <w:multiLevelType w:val="hybridMultilevel"/>
    <w:tmpl w:val="A5D4596C"/>
    <w:lvl w:ilvl="0" w:tplc="E2F0A808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" w15:restartNumberingAfterBreak="0">
    <w:nsid w:val="0D0A646F"/>
    <w:multiLevelType w:val="hybridMultilevel"/>
    <w:tmpl w:val="3E386B20"/>
    <w:lvl w:ilvl="0" w:tplc="17CC54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8B0FFF"/>
    <w:multiLevelType w:val="hybridMultilevel"/>
    <w:tmpl w:val="DCB6E2EA"/>
    <w:lvl w:ilvl="0" w:tplc="9434160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13B3612B"/>
    <w:multiLevelType w:val="hybridMultilevel"/>
    <w:tmpl w:val="DCDC8C46"/>
    <w:lvl w:ilvl="0" w:tplc="543E4E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461E22"/>
    <w:multiLevelType w:val="hybridMultilevel"/>
    <w:tmpl w:val="112067C2"/>
    <w:lvl w:ilvl="0" w:tplc="991A18F6">
      <w:start w:val="1"/>
      <w:numFmt w:val="decimalEnclosedCircle"/>
      <w:lvlText w:val="%1"/>
      <w:lvlJc w:val="left"/>
      <w:pPr>
        <w:ind w:left="741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" w15:restartNumberingAfterBreak="0">
    <w:nsid w:val="19690FDA"/>
    <w:multiLevelType w:val="hybridMultilevel"/>
    <w:tmpl w:val="A0567D8C"/>
    <w:lvl w:ilvl="0" w:tplc="00FACE7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6" w15:restartNumberingAfterBreak="0">
    <w:nsid w:val="1A5274A0"/>
    <w:multiLevelType w:val="hybridMultilevel"/>
    <w:tmpl w:val="B794356E"/>
    <w:lvl w:ilvl="0" w:tplc="3DFAEAE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2BFD5177"/>
    <w:multiLevelType w:val="hybridMultilevel"/>
    <w:tmpl w:val="943C47F4"/>
    <w:lvl w:ilvl="0" w:tplc="EE7E12CC">
      <w:start w:val="1"/>
      <w:numFmt w:val="decimalEnclosedCircle"/>
      <w:lvlText w:val="%1"/>
      <w:lvlJc w:val="left"/>
      <w:pPr>
        <w:ind w:left="7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20"/>
      </w:pPr>
    </w:lvl>
    <w:lvl w:ilvl="3" w:tplc="0409000F" w:tentative="1">
      <w:start w:val="1"/>
      <w:numFmt w:val="decimal"/>
      <w:lvlText w:val="%4."/>
      <w:lvlJc w:val="left"/>
      <w:pPr>
        <w:ind w:left="2081" w:hanging="420"/>
      </w:pPr>
    </w:lvl>
    <w:lvl w:ilvl="4" w:tplc="04090017" w:tentative="1">
      <w:start w:val="1"/>
      <w:numFmt w:val="aiueoFullWidth"/>
      <w:lvlText w:val="(%5)"/>
      <w:lvlJc w:val="left"/>
      <w:pPr>
        <w:ind w:left="25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20"/>
      </w:pPr>
    </w:lvl>
    <w:lvl w:ilvl="6" w:tplc="0409000F" w:tentative="1">
      <w:start w:val="1"/>
      <w:numFmt w:val="decimal"/>
      <w:lvlText w:val="%7."/>
      <w:lvlJc w:val="left"/>
      <w:pPr>
        <w:ind w:left="3341" w:hanging="420"/>
      </w:pPr>
    </w:lvl>
    <w:lvl w:ilvl="7" w:tplc="04090017" w:tentative="1">
      <w:start w:val="1"/>
      <w:numFmt w:val="aiueoFullWidth"/>
      <w:lvlText w:val="(%8)"/>
      <w:lvlJc w:val="left"/>
      <w:pPr>
        <w:ind w:left="37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20"/>
      </w:pPr>
    </w:lvl>
  </w:abstractNum>
  <w:abstractNum w:abstractNumId="8" w15:restartNumberingAfterBreak="0">
    <w:nsid w:val="3123384E"/>
    <w:multiLevelType w:val="hybridMultilevel"/>
    <w:tmpl w:val="49B07168"/>
    <w:lvl w:ilvl="0" w:tplc="E7B219E8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339C22FF"/>
    <w:multiLevelType w:val="hybridMultilevel"/>
    <w:tmpl w:val="C9B2541C"/>
    <w:lvl w:ilvl="0" w:tplc="015A3280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0" w15:restartNumberingAfterBreak="0">
    <w:nsid w:val="341B2178"/>
    <w:multiLevelType w:val="hybridMultilevel"/>
    <w:tmpl w:val="1494CACC"/>
    <w:lvl w:ilvl="0" w:tplc="BE58BA06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1" w15:restartNumberingAfterBreak="0">
    <w:nsid w:val="394419DA"/>
    <w:multiLevelType w:val="hybridMultilevel"/>
    <w:tmpl w:val="25DE3050"/>
    <w:lvl w:ilvl="0" w:tplc="2D72CA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A09264E"/>
    <w:multiLevelType w:val="hybridMultilevel"/>
    <w:tmpl w:val="45900BAC"/>
    <w:lvl w:ilvl="0" w:tplc="B35E9DE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 w15:restartNumberingAfterBreak="0">
    <w:nsid w:val="3ED82D0B"/>
    <w:multiLevelType w:val="hybridMultilevel"/>
    <w:tmpl w:val="19506A1E"/>
    <w:lvl w:ilvl="0" w:tplc="60AC052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4" w15:restartNumberingAfterBreak="0">
    <w:nsid w:val="44773AA4"/>
    <w:multiLevelType w:val="hybridMultilevel"/>
    <w:tmpl w:val="447E2734"/>
    <w:lvl w:ilvl="0" w:tplc="D670467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82164A5"/>
    <w:multiLevelType w:val="hybridMultilevel"/>
    <w:tmpl w:val="8E48E6B6"/>
    <w:lvl w:ilvl="0" w:tplc="824872B2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6" w15:restartNumberingAfterBreak="0">
    <w:nsid w:val="48B63D9C"/>
    <w:multiLevelType w:val="hybridMultilevel"/>
    <w:tmpl w:val="8020ECA0"/>
    <w:lvl w:ilvl="0" w:tplc="402654BE">
      <w:start w:val="1"/>
      <w:numFmt w:val="decimalEnclosedCircle"/>
      <w:lvlText w:val="%1"/>
      <w:lvlJc w:val="left"/>
      <w:pPr>
        <w:ind w:left="735" w:hanging="360"/>
      </w:pPr>
      <w:rPr>
        <w:rFonts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7" w15:restartNumberingAfterBreak="0">
    <w:nsid w:val="4B6A55F5"/>
    <w:multiLevelType w:val="hybridMultilevel"/>
    <w:tmpl w:val="97366C0E"/>
    <w:lvl w:ilvl="0" w:tplc="EDFED53E">
      <w:start w:val="1"/>
      <w:numFmt w:val="decimalEnclosedCircle"/>
      <w:lvlText w:val="%1"/>
      <w:lvlJc w:val="left"/>
      <w:pPr>
        <w:ind w:left="73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8" w15:restartNumberingAfterBreak="0">
    <w:nsid w:val="4D310E7C"/>
    <w:multiLevelType w:val="hybridMultilevel"/>
    <w:tmpl w:val="A3CA01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E158E3"/>
    <w:multiLevelType w:val="hybridMultilevel"/>
    <w:tmpl w:val="D38AE242"/>
    <w:lvl w:ilvl="0" w:tplc="667AAFB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56A30618"/>
    <w:multiLevelType w:val="hybridMultilevel"/>
    <w:tmpl w:val="95BCC538"/>
    <w:lvl w:ilvl="0" w:tplc="92F40C5C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1" w15:restartNumberingAfterBreak="0">
    <w:nsid w:val="589A44D9"/>
    <w:multiLevelType w:val="hybridMultilevel"/>
    <w:tmpl w:val="8DEC34DC"/>
    <w:lvl w:ilvl="0" w:tplc="E452D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1A53A9"/>
    <w:multiLevelType w:val="hybridMultilevel"/>
    <w:tmpl w:val="C6146108"/>
    <w:lvl w:ilvl="0" w:tplc="89121EAA">
      <w:start w:val="1"/>
      <w:numFmt w:val="decimalEnclosedCircle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3" w15:restartNumberingAfterBreak="0">
    <w:nsid w:val="5BF87C46"/>
    <w:multiLevelType w:val="hybridMultilevel"/>
    <w:tmpl w:val="862CBC22"/>
    <w:lvl w:ilvl="0" w:tplc="B39037BC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4" w15:restartNumberingAfterBreak="0">
    <w:nsid w:val="687114ED"/>
    <w:multiLevelType w:val="hybridMultilevel"/>
    <w:tmpl w:val="E46EFE12"/>
    <w:lvl w:ilvl="0" w:tplc="F732D160">
      <w:start w:val="1"/>
      <w:numFmt w:val="decimalEnclosedCircle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5" w15:restartNumberingAfterBreak="0">
    <w:nsid w:val="68E034F7"/>
    <w:multiLevelType w:val="hybridMultilevel"/>
    <w:tmpl w:val="CD7EDDCC"/>
    <w:lvl w:ilvl="0" w:tplc="87509508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6" w15:restartNumberingAfterBreak="0">
    <w:nsid w:val="691A5F35"/>
    <w:multiLevelType w:val="hybridMultilevel"/>
    <w:tmpl w:val="0AF00206"/>
    <w:lvl w:ilvl="0" w:tplc="D98ED43E">
      <w:start w:val="1"/>
      <w:numFmt w:val="decimalEnclosedCircle"/>
      <w:lvlText w:val="%1"/>
      <w:lvlJc w:val="left"/>
      <w:pPr>
        <w:ind w:left="7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5" w:hanging="420"/>
      </w:pPr>
    </w:lvl>
    <w:lvl w:ilvl="3" w:tplc="0409000F" w:tentative="1">
      <w:start w:val="1"/>
      <w:numFmt w:val="decimal"/>
      <w:lvlText w:val="%4."/>
      <w:lvlJc w:val="left"/>
      <w:pPr>
        <w:ind w:left="2065" w:hanging="420"/>
      </w:pPr>
    </w:lvl>
    <w:lvl w:ilvl="4" w:tplc="04090017" w:tentative="1">
      <w:start w:val="1"/>
      <w:numFmt w:val="aiueoFullWidth"/>
      <w:lvlText w:val="(%5)"/>
      <w:lvlJc w:val="left"/>
      <w:pPr>
        <w:ind w:left="24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5" w:hanging="420"/>
      </w:pPr>
    </w:lvl>
    <w:lvl w:ilvl="6" w:tplc="0409000F" w:tentative="1">
      <w:start w:val="1"/>
      <w:numFmt w:val="decimal"/>
      <w:lvlText w:val="%7."/>
      <w:lvlJc w:val="left"/>
      <w:pPr>
        <w:ind w:left="3325" w:hanging="420"/>
      </w:pPr>
    </w:lvl>
    <w:lvl w:ilvl="7" w:tplc="04090017" w:tentative="1">
      <w:start w:val="1"/>
      <w:numFmt w:val="aiueoFullWidth"/>
      <w:lvlText w:val="(%8)"/>
      <w:lvlJc w:val="left"/>
      <w:pPr>
        <w:ind w:left="37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27" w15:restartNumberingAfterBreak="0">
    <w:nsid w:val="6C431D34"/>
    <w:multiLevelType w:val="hybridMultilevel"/>
    <w:tmpl w:val="F9143746"/>
    <w:lvl w:ilvl="0" w:tplc="A7A842BE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8" w15:restartNumberingAfterBreak="0">
    <w:nsid w:val="750D3F9C"/>
    <w:multiLevelType w:val="hybridMultilevel"/>
    <w:tmpl w:val="22683732"/>
    <w:lvl w:ilvl="0" w:tplc="2BA6E0AE">
      <w:start w:val="1"/>
      <w:numFmt w:val="decimalEnclosedCircle"/>
      <w:lvlText w:val="%1"/>
      <w:lvlJc w:val="left"/>
      <w:pPr>
        <w:ind w:left="7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29" w15:restartNumberingAfterBreak="0">
    <w:nsid w:val="7FA81E32"/>
    <w:multiLevelType w:val="hybridMultilevel"/>
    <w:tmpl w:val="BDB6766E"/>
    <w:lvl w:ilvl="0" w:tplc="83A8325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5"/>
  </w:num>
  <w:num w:numId="2">
    <w:abstractNumId w:val="17"/>
  </w:num>
  <w:num w:numId="3">
    <w:abstractNumId w:val="25"/>
  </w:num>
  <w:num w:numId="4">
    <w:abstractNumId w:val="13"/>
  </w:num>
  <w:num w:numId="5">
    <w:abstractNumId w:val="19"/>
  </w:num>
  <w:num w:numId="6">
    <w:abstractNumId w:val="6"/>
  </w:num>
  <w:num w:numId="7">
    <w:abstractNumId w:val="16"/>
  </w:num>
  <w:num w:numId="8">
    <w:abstractNumId w:val="23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  <w:num w:numId="14">
    <w:abstractNumId w:val="26"/>
  </w:num>
  <w:num w:numId="15">
    <w:abstractNumId w:val="24"/>
  </w:num>
  <w:num w:numId="16">
    <w:abstractNumId w:val="22"/>
  </w:num>
  <w:num w:numId="17">
    <w:abstractNumId w:val="29"/>
  </w:num>
  <w:num w:numId="18">
    <w:abstractNumId w:val="27"/>
  </w:num>
  <w:num w:numId="19">
    <w:abstractNumId w:val="11"/>
  </w:num>
  <w:num w:numId="20">
    <w:abstractNumId w:val="14"/>
  </w:num>
  <w:num w:numId="21">
    <w:abstractNumId w:val="7"/>
  </w:num>
  <w:num w:numId="22">
    <w:abstractNumId w:val="20"/>
  </w:num>
  <w:num w:numId="23">
    <w:abstractNumId w:val="21"/>
  </w:num>
  <w:num w:numId="24">
    <w:abstractNumId w:val="28"/>
  </w:num>
  <w:num w:numId="25">
    <w:abstractNumId w:val="12"/>
  </w:num>
  <w:num w:numId="26">
    <w:abstractNumId w:val="18"/>
  </w:num>
  <w:num w:numId="27">
    <w:abstractNumId w:val="9"/>
  </w:num>
  <w:num w:numId="28">
    <w:abstractNumId w:val="0"/>
  </w:num>
  <w:num w:numId="29">
    <w:abstractNumId w:val="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5A"/>
    <w:rsid w:val="0000111D"/>
    <w:rsid w:val="000035FD"/>
    <w:rsid w:val="000047EC"/>
    <w:rsid w:val="0002798A"/>
    <w:rsid w:val="00050DEA"/>
    <w:rsid w:val="0005146A"/>
    <w:rsid w:val="00051A20"/>
    <w:rsid w:val="00053920"/>
    <w:rsid w:val="00063088"/>
    <w:rsid w:val="0006568A"/>
    <w:rsid w:val="000945A2"/>
    <w:rsid w:val="0009759C"/>
    <w:rsid w:val="000A2894"/>
    <w:rsid w:val="000A2BA9"/>
    <w:rsid w:val="000B11B3"/>
    <w:rsid w:val="000B2B7D"/>
    <w:rsid w:val="000B4FB6"/>
    <w:rsid w:val="000B7B27"/>
    <w:rsid w:val="000C5645"/>
    <w:rsid w:val="000E3893"/>
    <w:rsid w:val="000E5429"/>
    <w:rsid w:val="00181C4F"/>
    <w:rsid w:val="00186A9F"/>
    <w:rsid w:val="001B6950"/>
    <w:rsid w:val="001C00B2"/>
    <w:rsid w:val="001C11DA"/>
    <w:rsid w:val="001E1127"/>
    <w:rsid w:val="001E2387"/>
    <w:rsid w:val="00223013"/>
    <w:rsid w:val="00224341"/>
    <w:rsid w:val="002318D3"/>
    <w:rsid w:val="0023487D"/>
    <w:rsid w:val="002417DC"/>
    <w:rsid w:val="00267C81"/>
    <w:rsid w:val="002827B6"/>
    <w:rsid w:val="002A1BCF"/>
    <w:rsid w:val="002B222F"/>
    <w:rsid w:val="002B646F"/>
    <w:rsid w:val="002D3B89"/>
    <w:rsid w:val="002F3B9C"/>
    <w:rsid w:val="0031486E"/>
    <w:rsid w:val="003330F9"/>
    <w:rsid w:val="00366298"/>
    <w:rsid w:val="0037305D"/>
    <w:rsid w:val="00380BBF"/>
    <w:rsid w:val="00383463"/>
    <w:rsid w:val="00384FCB"/>
    <w:rsid w:val="003B40D2"/>
    <w:rsid w:val="003B761C"/>
    <w:rsid w:val="003C1764"/>
    <w:rsid w:val="003D1400"/>
    <w:rsid w:val="003D2A15"/>
    <w:rsid w:val="003D4624"/>
    <w:rsid w:val="003D530C"/>
    <w:rsid w:val="003E699E"/>
    <w:rsid w:val="00410533"/>
    <w:rsid w:val="00422C84"/>
    <w:rsid w:val="00451B20"/>
    <w:rsid w:val="0046325A"/>
    <w:rsid w:val="00477A4F"/>
    <w:rsid w:val="00483584"/>
    <w:rsid w:val="004A1A37"/>
    <w:rsid w:val="004A2CF0"/>
    <w:rsid w:val="004A6795"/>
    <w:rsid w:val="004B30E6"/>
    <w:rsid w:val="004D14D3"/>
    <w:rsid w:val="004E0BDD"/>
    <w:rsid w:val="004E1773"/>
    <w:rsid w:val="004F35DB"/>
    <w:rsid w:val="00540E4E"/>
    <w:rsid w:val="00541BBB"/>
    <w:rsid w:val="00546898"/>
    <w:rsid w:val="0055495C"/>
    <w:rsid w:val="0059137E"/>
    <w:rsid w:val="00597EA3"/>
    <w:rsid w:val="005A683A"/>
    <w:rsid w:val="005C1FDF"/>
    <w:rsid w:val="005D5121"/>
    <w:rsid w:val="005F37D2"/>
    <w:rsid w:val="00614020"/>
    <w:rsid w:val="00620C87"/>
    <w:rsid w:val="00627613"/>
    <w:rsid w:val="00634E4C"/>
    <w:rsid w:val="00652896"/>
    <w:rsid w:val="00664E6E"/>
    <w:rsid w:val="006678DB"/>
    <w:rsid w:val="006B208B"/>
    <w:rsid w:val="006C5792"/>
    <w:rsid w:val="006D3231"/>
    <w:rsid w:val="007019BA"/>
    <w:rsid w:val="007058E3"/>
    <w:rsid w:val="00715089"/>
    <w:rsid w:val="00722457"/>
    <w:rsid w:val="00741208"/>
    <w:rsid w:val="00760EEB"/>
    <w:rsid w:val="00765B11"/>
    <w:rsid w:val="00775B1E"/>
    <w:rsid w:val="007854A8"/>
    <w:rsid w:val="00794EC9"/>
    <w:rsid w:val="007B16D3"/>
    <w:rsid w:val="007C5F4F"/>
    <w:rsid w:val="007D02B2"/>
    <w:rsid w:val="007D237D"/>
    <w:rsid w:val="007D2B2E"/>
    <w:rsid w:val="007D6755"/>
    <w:rsid w:val="007E5C34"/>
    <w:rsid w:val="007F56F9"/>
    <w:rsid w:val="00803965"/>
    <w:rsid w:val="0080414B"/>
    <w:rsid w:val="00806BF2"/>
    <w:rsid w:val="0083499F"/>
    <w:rsid w:val="0083769D"/>
    <w:rsid w:val="00854A65"/>
    <w:rsid w:val="00860393"/>
    <w:rsid w:val="008625DA"/>
    <w:rsid w:val="008649A9"/>
    <w:rsid w:val="008A7B7F"/>
    <w:rsid w:val="008C00BE"/>
    <w:rsid w:val="008C1F4E"/>
    <w:rsid w:val="008D3B5D"/>
    <w:rsid w:val="008E3FF0"/>
    <w:rsid w:val="00901112"/>
    <w:rsid w:val="0090725C"/>
    <w:rsid w:val="0091451B"/>
    <w:rsid w:val="00924576"/>
    <w:rsid w:val="00930E55"/>
    <w:rsid w:val="009472CB"/>
    <w:rsid w:val="00977D26"/>
    <w:rsid w:val="00980C94"/>
    <w:rsid w:val="00985E46"/>
    <w:rsid w:val="00986223"/>
    <w:rsid w:val="0098630D"/>
    <w:rsid w:val="009866A8"/>
    <w:rsid w:val="00991322"/>
    <w:rsid w:val="0099324A"/>
    <w:rsid w:val="009A3DAC"/>
    <w:rsid w:val="009B5A8E"/>
    <w:rsid w:val="009C19C9"/>
    <w:rsid w:val="009C45B1"/>
    <w:rsid w:val="009C5AF4"/>
    <w:rsid w:val="009D31D1"/>
    <w:rsid w:val="009E2D68"/>
    <w:rsid w:val="009E3BEF"/>
    <w:rsid w:val="009E73C4"/>
    <w:rsid w:val="009F7B31"/>
    <w:rsid w:val="00A01AD3"/>
    <w:rsid w:val="00A1041C"/>
    <w:rsid w:val="00A162E7"/>
    <w:rsid w:val="00A20A1B"/>
    <w:rsid w:val="00A370EF"/>
    <w:rsid w:val="00A37EAC"/>
    <w:rsid w:val="00A62EA7"/>
    <w:rsid w:val="00A64D38"/>
    <w:rsid w:val="00A833B8"/>
    <w:rsid w:val="00A87C50"/>
    <w:rsid w:val="00A95CE8"/>
    <w:rsid w:val="00AB5D40"/>
    <w:rsid w:val="00AE11FD"/>
    <w:rsid w:val="00AE624D"/>
    <w:rsid w:val="00AF4FF4"/>
    <w:rsid w:val="00B07F62"/>
    <w:rsid w:val="00B26E17"/>
    <w:rsid w:val="00B31362"/>
    <w:rsid w:val="00B508E4"/>
    <w:rsid w:val="00BB1FD1"/>
    <w:rsid w:val="00BB6C57"/>
    <w:rsid w:val="00BC4084"/>
    <w:rsid w:val="00BD15D2"/>
    <w:rsid w:val="00BD46DF"/>
    <w:rsid w:val="00BE003A"/>
    <w:rsid w:val="00BE5D75"/>
    <w:rsid w:val="00C032AE"/>
    <w:rsid w:val="00C07FE0"/>
    <w:rsid w:val="00C238E4"/>
    <w:rsid w:val="00C42001"/>
    <w:rsid w:val="00C42303"/>
    <w:rsid w:val="00C5226E"/>
    <w:rsid w:val="00C70390"/>
    <w:rsid w:val="00C87D83"/>
    <w:rsid w:val="00CA25B3"/>
    <w:rsid w:val="00CD68DC"/>
    <w:rsid w:val="00D14553"/>
    <w:rsid w:val="00D2208E"/>
    <w:rsid w:val="00D252CE"/>
    <w:rsid w:val="00D53158"/>
    <w:rsid w:val="00D61F52"/>
    <w:rsid w:val="00DA7940"/>
    <w:rsid w:val="00DC7939"/>
    <w:rsid w:val="00E1599B"/>
    <w:rsid w:val="00E30CF4"/>
    <w:rsid w:val="00E37067"/>
    <w:rsid w:val="00E56143"/>
    <w:rsid w:val="00E579AD"/>
    <w:rsid w:val="00E70FAA"/>
    <w:rsid w:val="00E80830"/>
    <w:rsid w:val="00E90E2E"/>
    <w:rsid w:val="00EA13C3"/>
    <w:rsid w:val="00EA268E"/>
    <w:rsid w:val="00EB7E64"/>
    <w:rsid w:val="00EC73A7"/>
    <w:rsid w:val="00ED5E2C"/>
    <w:rsid w:val="00F00652"/>
    <w:rsid w:val="00F03313"/>
    <w:rsid w:val="00F12FFF"/>
    <w:rsid w:val="00F60B10"/>
    <w:rsid w:val="00F77B8E"/>
    <w:rsid w:val="00F900CD"/>
    <w:rsid w:val="00FA06E3"/>
    <w:rsid w:val="00FA3468"/>
    <w:rsid w:val="00FB62FE"/>
    <w:rsid w:val="00FC2891"/>
    <w:rsid w:val="00FC6CE6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E3B872E-9288-4F37-B0BE-B584B68D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A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A1B"/>
  </w:style>
  <w:style w:type="paragraph" w:styleId="a5">
    <w:name w:val="footer"/>
    <w:basedOn w:val="a"/>
    <w:link w:val="a6"/>
    <w:uiPriority w:val="99"/>
    <w:unhideWhenUsed/>
    <w:rsid w:val="00A20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A1B"/>
  </w:style>
  <w:style w:type="paragraph" w:styleId="a7">
    <w:name w:val="Balloon Text"/>
    <w:basedOn w:val="a"/>
    <w:link w:val="a8"/>
    <w:uiPriority w:val="99"/>
    <w:semiHidden/>
    <w:unhideWhenUsed/>
    <w:rsid w:val="00FC2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F56F9"/>
    <w:pPr>
      <w:ind w:leftChars="400" w:left="840"/>
    </w:pPr>
  </w:style>
  <w:style w:type="paragraph" w:styleId="aa">
    <w:name w:val="No Spacing"/>
    <w:uiPriority w:val="1"/>
    <w:qFormat/>
    <w:rsid w:val="00B07F6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1FA79-72CE-44FC-8341-AD280C6E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yanaki</dc:creator>
  <cp:lastModifiedBy>Administrator</cp:lastModifiedBy>
  <cp:revision>16</cp:revision>
  <cp:lastPrinted>2021-03-04T03:42:00Z</cp:lastPrinted>
  <dcterms:created xsi:type="dcterms:W3CDTF">2020-01-31T00:08:00Z</dcterms:created>
  <dcterms:modified xsi:type="dcterms:W3CDTF">2021-03-04T03:42:00Z</dcterms:modified>
</cp:coreProperties>
</file>