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37" w:rsidRDefault="003C2F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C2884" wp14:editId="0A8B0D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F37" w:rsidRPr="003C2F37" w:rsidRDefault="003C2F37" w:rsidP="003C2F3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C2F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3年2組で研究授業が</w:t>
                            </w:r>
                            <w:r w:rsidRPr="003C2F3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行われました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C2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" filled="f" stroked="f">
                <v:fill o:detectmouseclick="t"/>
                <v:textbox style="mso-fit-shape-to-text:t" inset="5.85pt,.7pt,5.85pt,.7pt">
                  <w:txbxContent>
                    <w:p w:rsidR="003C2F37" w:rsidRPr="003C2F37" w:rsidRDefault="003C2F37" w:rsidP="003C2F3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C2F3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3年2組で研究授業が</w:t>
                      </w:r>
                      <w:r w:rsidRPr="003C2F3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行われました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C2F37" w:rsidRPr="003C2F37" w:rsidRDefault="003C2F37" w:rsidP="003C2F37"/>
    <w:p w:rsidR="003C2F37" w:rsidRPr="007F5F45" w:rsidRDefault="007F5F45" w:rsidP="007F5F45">
      <w:pPr>
        <w:ind w:firstLineChars="100" w:firstLine="210"/>
        <w:rPr>
          <w:rFonts w:ascii="ＭＳ Ｐ明朝" w:eastAsia="ＭＳ Ｐ明朝" w:hAnsi="ＭＳ Ｐ明朝"/>
        </w:rPr>
      </w:pPr>
      <w:r w:rsidRPr="007F5F45">
        <w:rPr>
          <w:rFonts w:ascii="ＭＳ Ｐ明朝" w:eastAsia="ＭＳ Ｐ明朝" w:hAnsi="ＭＳ Ｐ明朝" w:hint="eastAsia"/>
        </w:rPr>
        <w:t>国語「サーカスのライオン」の３の場面の主人公「じんざ」の勇気についてみんなで考えました。心情曲線を使って、本文からじんざのやる気はどれくらいか話し合いました。</w:t>
      </w:r>
    </w:p>
    <w:p w:rsidR="00305D1F" w:rsidRDefault="003C2F37" w:rsidP="003C2F37">
      <w:r w:rsidRPr="003C2F37">
        <w:rPr>
          <w:noProof/>
        </w:rPr>
        <w:drawing>
          <wp:inline distT="0" distB="0" distL="0" distR="0">
            <wp:extent cx="3140287" cy="1766411"/>
            <wp:effectExtent l="0" t="0" r="3175" b="5715"/>
            <wp:docPr id="2" name="図 2" descr="K:\全体\H29写真\☆行事☆\290920研究授業\3-2\RIMG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全体\H29写真\☆行事☆\290920研究授業\3-2\RIMG2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73" cy="17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7F5F45" w:rsidRPr="007F5F45">
        <w:rPr>
          <w:noProof/>
        </w:rPr>
        <w:drawing>
          <wp:inline distT="0" distB="0" distL="0" distR="0">
            <wp:extent cx="3123565" cy="1757005"/>
            <wp:effectExtent l="0" t="0" r="635" b="0"/>
            <wp:docPr id="3" name="図 3" descr="K:\全体\H29写真\☆行事☆\290920研究授業\3-2\RIMG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全体\H29写真\☆行事☆\290920研究授業\3-2\RIMG2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19" cy="175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45" w:rsidRDefault="007F5F45" w:rsidP="007F5F45">
      <w:pPr>
        <w:ind w:left="5250" w:hangingChars="2500" w:hanging="5250"/>
      </w:pPr>
      <w:r>
        <w:rPr>
          <w:rFonts w:hint="eastAsia"/>
        </w:rPr>
        <w:t xml:space="preserve">　　　　　　　　　　　　　　　　　　　　　　　　　じんざのやる気がわかるところに線を引て、理由を伝え　　　　ています</w:t>
      </w:r>
    </w:p>
    <w:p w:rsidR="007F5F45" w:rsidRDefault="007F5F45" w:rsidP="003C2F37">
      <w:r w:rsidRPr="007F5F45">
        <w:rPr>
          <w:noProof/>
        </w:rPr>
        <w:drawing>
          <wp:inline distT="0" distB="0" distL="0" distR="0">
            <wp:extent cx="3376569" cy="1899320"/>
            <wp:effectExtent l="0" t="4445" r="0" b="0"/>
            <wp:docPr id="5" name="図 5" descr="K:\全体\H29写真\☆行事☆\290920研究授業\3-2\RIMG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全体\H29写真\☆行事☆\290920研究授業\3-2\RIMG2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1900" cy="190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bookmarkStart w:id="0" w:name="_GoBack"/>
      <w:r w:rsidRPr="007F5F45">
        <w:rPr>
          <w:noProof/>
        </w:rPr>
        <w:drawing>
          <wp:inline distT="0" distB="0" distL="0" distR="0">
            <wp:extent cx="2806544" cy="2146935"/>
            <wp:effectExtent l="0" t="0" r="0" b="5715"/>
            <wp:docPr id="6" name="図 6" descr="K:\全体\H29写真\☆行事☆\290920研究授業\3-2\RIMG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全体\H29写真\☆行事☆\290920研究授業\3-2\RIMG2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2" r="10846"/>
                    <a:stretch/>
                  </pic:blipFill>
                  <pic:spPr bwMode="auto">
                    <a:xfrm>
                      <a:off x="0" y="0"/>
                      <a:ext cx="2808091" cy="21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5F45" w:rsidRDefault="007F5F45" w:rsidP="003C2F37"/>
    <w:p w:rsidR="007F5F45" w:rsidRDefault="007F5F45" w:rsidP="003C2F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285750</wp:posOffset>
                </wp:positionV>
                <wp:extent cx="3295650" cy="1000125"/>
                <wp:effectExtent l="590550" t="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00125"/>
                        </a:xfrm>
                        <a:prstGeom prst="wedgeRoundRectCallout">
                          <a:avLst>
                            <a:gd name="adj1" fmla="val -66498"/>
                            <a:gd name="adj2" fmla="val -311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F45" w:rsidRDefault="007F5F45" w:rsidP="007F5F4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ぼくは</w:t>
                            </w:r>
                            <w:r>
                              <w:t>、じんざのやる気は</w:t>
                            </w:r>
                            <w:r>
                              <w:rPr>
                                <w:rFonts w:hint="eastAsia"/>
                              </w:rPr>
                              <w:t>「６１」にしました</w:t>
                            </w:r>
                            <w:r>
                              <w:t>。最後の「</w:t>
                            </w:r>
                            <w:r>
                              <w:rPr>
                                <w:rFonts w:hint="eastAsia"/>
                              </w:rPr>
                              <w:t>ようし、明日</w:t>
                            </w:r>
                            <w:r>
                              <w:t>は五つに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くぐりぬけてやろう」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やる気が上がったと思います。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261.75pt;margin-top:22.5pt;width:259.5pt;height:7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" adj="-3564,4081" fillcolor="white [3201]" strokecolor="#70ad47 [3209]" strokeweight="1pt">
                <v:textbox>
                  <w:txbxContent>
                    <w:p w:rsidR="007F5F45" w:rsidRDefault="007F5F45" w:rsidP="007F5F4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ぼくは</w:t>
                      </w:r>
                      <w:r>
                        <w:t>、じんざのやる気は</w:t>
                      </w:r>
                      <w:r>
                        <w:rPr>
                          <w:rFonts w:hint="eastAsia"/>
                        </w:rPr>
                        <w:t>「６１」にしました</w:t>
                      </w:r>
                      <w:r>
                        <w:t>。最後の「</w:t>
                      </w:r>
                      <w:r>
                        <w:rPr>
                          <w:rFonts w:hint="eastAsia"/>
                        </w:rPr>
                        <w:t>ようし、明日</w:t>
                      </w:r>
                      <w:r>
                        <w:t>は五つに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くぐりぬけてやろう」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やる気が上がったと思います。</w:t>
                      </w:r>
                    </w:p>
                  </w:txbxContent>
                </v:textbox>
              </v:shape>
            </w:pict>
          </mc:Fallback>
        </mc:AlternateContent>
      </w:r>
      <w:r w:rsidRPr="007F5F45">
        <w:rPr>
          <w:noProof/>
        </w:rPr>
        <w:drawing>
          <wp:inline distT="0" distB="0" distL="0" distR="0">
            <wp:extent cx="3302495" cy="1857653"/>
            <wp:effectExtent l="0" t="0" r="0" b="9525"/>
            <wp:docPr id="7" name="図 7" descr="K:\全体\H29写真\☆行事☆\290920研究授業\3-2\RIMG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全体\H29写真\☆行事☆\290920研究授業\3-2\RIMG2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99" cy="185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45" w:rsidRPr="003C2F37" w:rsidRDefault="007F5F45" w:rsidP="003C2F37">
      <w:pPr>
        <w:rPr>
          <w:rFonts w:hint="eastAsia"/>
        </w:rPr>
      </w:pPr>
    </w:p>
    <w:sectPr w:rsidR="007F5F45" w:rsidRPr="003C2F37" w:rsidSect="003C2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37"/>
    <w:rsid w:val="00305D1F"/>
    <w:rsid w:val="003C2F37"/>
    <w:rsid w:val="007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076FAEF"/>
  <w15:chartTrackingRefBased/>
  <w15:docId w15:val="{69B5DE88-5414-4C8D-BACB-3B1B622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1</cp:revision>
  <dcterms:created xsi:type="dcterms:W3CDTF">2017-09-22T07:34:00Z</dcterms:created>
  <dcterms:modified xsi:type="dcterms:W3CDTF">2017-09-22T08:01:00Z</dcterms:modified>
</cp:coreProperties>
</file>